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1390"/>
        <w:gridCol w:w="3118"/>
      </w:tblGrid>
      <w:tr w:rsidR="00F64786" w14:paraId="18407AD5" w14:textId="77777777" w:rsidTr="00F379CC">
        <w:tc>
          <w:tcPr>
            <w:tcW w:w="1020" w:type="dxa"/>
          </w:tcPr>
          <w:p w14:paraId="3C048B0B" w14:textId="77777777" w:rsidR="00F64786" w:rsidRDefault="00F64786" w:rsidP="0077673A"/>
        </w:tc>
        <w:tc>
          <w:tcPr>
            <w:tcW w:w="2552" w:type="dxa"/>
          </w:tcPr>
          <w:p w14:paraId="1556FACB" w14:textId="77777777" w:rsidR="00F64786" w:rsidRDefault="00F64786" w:rsidP="0077673A"/>
        </w:tc>
        <w:tc>
          <w:tcPr>
            <w:tcW w:w="1390" w:type="dxa"/>
          </w:tcPr>
          <w:p w14:paraId="44DFF066" w14:textId="77777777" w:rsidR="00F64786" w:rsidRDefault="00F64786" w:rsidP="0077673A"/>
        </w:tc>
        <w:tc>
          <w:tcPr>
            <w:tcW w:w="3118" w:type="dxa"/>
          </w:tcPr>
          <w:p w14:paraId="5E164ACD" w14:textId="77777777" w:rsidR="00F64786" w:rsidRDefault="00F64786" w:rsidP="0077673A"/>
        </w:tc>
      </w:tr>
      <w:tr w:rsidR="00F862D6" w14:paraId="6A3CB17E" w14:textId="77777777" w:rsidTr="00F379CC">
        <w:tc>
          <w:tcPr>
            <w:tcW w:w="1020" w:type="dxa"/>
          </w:tcPr>
          <w:p w14:paraId="7CB5077B" w14:textId="77777777" w:rsidR="00F862D6" w:rsidRDefault="00F862D6" w:rsidP="0077673A"/>
        </w:tc>
        <w:tc>
          <w:tcPr>
            <w:tcW w:w="2552" w:type="dxa"/>
          </w:tcPr>
          <w:p w14:paraId="47ECEC2D" w14:textId="77777777" w:rsidR="00F862D6" w:rsidRDefault="00F862D6" w:rsidP="00764595"/>
        </w:tc>
        <w:tc>
          <w:tcPr>
            <w:tcW w:w="1390" w:type="dxa"/>
          </w:tcPr>
          <w:p w14:paraId="672D42CD" w14:textId="77777777" w:rsidR="00F862D6" w:rsidRDefault="00F862D6" w:rsidP="0077673A"/>
        </w:tc>
        <w:tc>
          <w:tcPr>
            <w:tcW w:w="3118" w:type="dxa"/>
            <w:vMerge w:val="restart"/>
          </w:tcPr>
          <w:p w14:paraId="4E68A51D" w14:textId="77777777" w:rsidR="00596C7E" w:rsidRDefault="00596C7E" w:rsidP="00596C7E">
            <w:pPr>
              <w:rPr>
                <w:rStyle w:val="Potovnadresa"/>
              </w:rPr>
            </w:pPr>
          </w:p>
          <w:p w14:paraId="1F931FEE" w14:textId="77777777" w:rsidR="00F862D6" w:rsidRPr="00F379CC" w:rsidRDefault="00F379CC" w:rsidP="00596C7E">
            <w:pPr>
              <w:rPr>
                <w:rStyle w:val="Potovnadresa"/>
                <w:b/>
              </w:rPr>
            </w:pPr>
            <w:r w:rsidRPr="00F379CC">
              <w:rPr>
                <w:rStyle w:val="Potovnadresa"/>
                <w:b/>
              </w:rPr>
              <w:t>Prostřednictvím E-ZAK</w:t>
            </w:r>
          </w:p>
        </w:tc>
      </w:tr>
      <w:tr w:rsidR="00F862D6" w14:paraId="1117D564" w14:textId="77777777" w:rsidTr="00F379CC">
        <w:tc>
          <w:tcPr>
            <w:tcW w:w="1020" w:type="dxa"/>
          </w:tcPr>
          <w:p w14:paraId="35722C47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8198325" w14:textId="77777777" w:rsidR="00F862D6" w:rsidRPr="003E6B9A" w:rsidRDefault="00F379CC" w:rsidP="0037111D">
            <w:r w:rsidRPr="00F379CC">
              <w:rPr>
                <w:rFonts w:ascii="Helvetica" w:hAnsi="Helvetica"/>
              </w:rPr>
              <w:t>13397/2022-SŽ-SSV-Ú3</w:t>
            </w:r>
          </w:p>
        </w:tc>
        <w:tc>
          <w:tcPr>
            <w:tcW w:w="1390" w:type="dxa"/>
          </w:tcPr>
          <w:p w14:paraId="05C91D1A" w14:textId="77777777" w:rsidR="00F862D6" w:rsidRDefault="00F862D6" w:rsidP="0077673A"/>
        </w:tc>
        <w:tc>
          <w:tcPr>
            <w:tcW w:w="3118" w:type="dxa"/>
            <w:vMerge/>
          </w:tcPr>
          <w:p w14:paraId="0F6E2F43" w14:textId="77777777" w:rsidR="00F862D6" w:rsidRDefault="00F862D6" w:rsidP="0077673A"/>
        </w:tc>
      </w:tr>
      <w:tr w:rsidR="00F862D6" w14:paraId="6D3093BB" w14:textId="77777777" w:rsidTr="00F379CC">
        <w:tc>
          <w:tcPr>
            <w:tcW w:w="1020" w:type="dxa"/>
          </w:tcPr>
          <w:p w14:paraId="5A620BB5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E68094C" w14:textId="52D01088" w:rsidR="00F862D6" w:rsidRPr="003E6B9A" w:rsidRDefault="00442276" w:rsidP="00CC1E2B">
            <w:r>
              <w:t>11/12</w:t>
            </w:r>
          </w:p>
        </w:tc>
        <w:tc>
          <w:tcPr>
            <w:tcW w:w="1390" w:type="dxa"/>
          </w:tcPr>
          <w:p w14:paraId="7839B40C" w14:textId="77777777" w:rsidR="00F862D6" w:rsidRDefault="00F862D6" w:rsidP="0077673A"/>
        </w:tc>
        <w:tc>
          <w:tcPr>
            <w:tcW w:w="3118" w:type="dxa"/>
            <w:vMerge/>
          </w:tcPr>
          <w:p w14:paraId="58BD31E9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6B3F5E2" w14:textId="77777777" w:rsidTr="00F379CC">
        <w:trPr>
          <w:trHeight w:val="77"/>
        </w:trPr>
        <w:tc>
          <w:tcPr>
            <w:tcW w:w="1020" w:type="dxa"/>
          </w:tcPr>
          <w:p w14:paraId="7BA04FD6" w14:textId="77777777" w:rsidR="00F862D6" w:rsidRDefault="00F862D6" w:rsidP="0077673A"/>
        </w:tc>
        <w:tc>
          <w:tcPr>
            <w:tcW w:w="2552" w:type="dxa"/>
          </w:tcPr>
          <w:p w14:paraId="5023BBF4" w14:textId="77777777" w:rsidR="00F862D6" w:rsidRPr="003E6B9A" w:rsidRDefault="00F862D6" w:rsidP="0077673A"/>
        </w:tc>
        <w:tc>
          <w:tcPr>
            <w:tcW w:w="1390" w:type="dxa"/>
          </w:tcPr>
          <w:p w14:paraId="05EE592F" w14:textId="77777777" w:rsidR="00F862D6" w:rsidRDefault="00F862D6" w:rsidP="0077673A"/>
        </w:tc>
        <w:tc>
          <w:tcPr>
            <w:tcW w:w="3118" w:type="dxa"/>
            <w:vMerge/>
          </w:tcPr>
          <w:p w14:paraId="23E015E0" w14:textId="77777777" w:rsidR="00F862D6" w:rsidRDefault="00F862D6" w:rsidP="0077673A"/>
        </w:tc>
      </w:tr>
      <w:tr w:rsidR="00F862D6" w14:paraId="285BC5CE" w14:textId="77777777" w:rsidTr="00F379CC">
        <w:tc>
          <w:tcPr>
            <w:tcW w:w="1020" w:type="dxa"/>
          </w:tcPr>
          <w:p w14:paraId="20ECD232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8487BA4" w14:textId="77777777" w:rsidR="00F862D6" w:rsidRPr="003E6B9A" w:rsidRDefault="00F379CC" w:rsidP="00FE3455">
            <w:r>
              <w:t>Ing. Kamila Přerovská</w:t>
            </w:r>
          </w:p>
        </w:tc>
        <w:tc>
          <w:tcPr>
            <w:tcW w:w="1390" w:type="dxa"/>
          </w:tcPr>
          <w:p w14:paraId="4FBC1440" w14:textId="77777777" w:rsidR="00F862D6" w:rsidRDefault="00F862D6" w:rsidP="0077673A"/>
        </w:tc>
        <w:tc>
          <w:tcPr>
            <w:tcW w:w="3118" w:type="dxa"/>
            <w:vMerge/>
          </w:tcPr>
          <w:p w14:paraId="7D61B4A3" w14:textId="77777777" w:rsidR="00F862D6" w:rsidRDefault="00F862D6" w:rsidP="0077673A"/>
        </w:tc>
      </w:tr>
      <w:tr w:rsidR="009A7568" w14:paraId="53F6E690" w14:textId="77777777" w:rsidTr="00F379CC">
        <w:tc>
          <w:tcPr>
            <w:tcW w:w="1020" w:type="dxa"/>
          </w:tcPr>
          <w:p w14:paraId="63C03B96" w14:textId="77777777" w:rsidR="009A7568" w:rsidRDefault="009A7568" w:rsidP="009A7568"/>
        </w:tc>
        <w:tc>
          <w:tcPr>
            <w:tcW w:w="2552" w:type="dxa"/>
          </w:tcPr>
          <w:p w14:paraId="60BADBD5" w14:textId="77777777" w:rsidR="009A7568" w:rsidRPr="003E6B9A" w:rsidRDefault="009A7568" w:rsidP="009A7568"/>
        </w:tc>
        <w:tc>
          <w:tcPr>
            <w:tcW w:w="1390" w:type="dxa"/>
          </w:tcPr>
          <w:p w14:paraId="7B905B42" w14:textId="77777777" w:rsidR="009A7568" w:rsidRDefault="009A7568" w:rsidP="009A7568"/>
        </w:tc>
        <w:tc>
          <w:tcPr>
            <w:tcW w:w="3118" w:type="dxa"/>
            <w:vMerge/>
          </w:tcPr>
          <w:p w14:paraId="6C09EDDB" w14:textId="77777777" w:rsidR="009A7568" w:rsidRDefault="009A7568" w:rsidP="009A7568"/>
        </w:tc>
      </w:tr>
      <w:tr w:rsidR="009A7568" w14:paraId="3126B424" w14:textId="77777777" w:rsidTr="00F379CC">
        <w:tc>
          <w:tcPr>
            <w:tcW w:w="1020" w:type="dxa"/>
          </w:tcPr>
          <w:p w14:paraId="41F813D4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51D8CF9" w14:textId="77777777" w:rsidR="009A7568" w:rsidRPr="003E6B9A" w:rsidRDefault="00F379CC" w:rsidP="009A7568">
            <w:r>
              <w:t>702 164 086</w:t>
            </w:r>
          </w:p>
        </w:tc>
        <w:tc>
          <w:tcPr>
            <w:tcW w:w="1390" w:type="dxa"/>
          </w:tcPr>
          <w:p w14:paraId="39B607F2" w14:textId="77777777" w:rsidR="009A7568" w:rsidRDefault="009A7568" w:rsidP="009A7568"/>
        </w:tc>
        <w:tc>
          <w:tcPr>
            <w:tcW w:w="3118" w:type="dxa"/>
            <w:vMerge/>
          </w:tcPr>
          <w:p w14:paraId="175BA070" w14:textId="77777777" w:rsidR="009A7568" w:rsidRDefault="009A7568" w:rsidP="009A7568"/>
        </w:tc>
      </w:tr>
      <w:tr w:rsidR="009A7568" w14:paraId="072901F4" w14:textId="77777777" w:rsidTr="00F379CC">
        <w:tc>
          <w:tcPr>
            <w:tcW w:w="1020" w:type="dxa"/>
          </w:tcPr>
          <w:p w14:paraId="34D99F8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BCA88DD" w14:textId="77777777" w:rsidR="009A7568" w:rsidRPr="003E6B9A" w:rsidRDefault="00CD305B" w:rsidP="006104F6">
            <w:hyperlink r:id="rId11" w:history="1">
              <w:r w:rsidR="00F379CC" w:rsidRPr="006F19BE">
                <w:rPr>
                  <w:rStyle w:val="Hypertextovodkaz"/>
                </w:rPr>
                <w:t>Prerovska@spravazeleznic.cz</w:t>
              </w:r>
            </w:hyperlink>
            <w:r w:rsidR="00F379CC">
              <w:t xml:space="preserve"> </w:t>
            </w:r>
          </w:p>
        </w:tc>
        <w:tc>
          <w:tcPr>
            <w:tcW w:w="1390" w:type="dxa"/>
          </w:tcPr>
          <w:p w14:paraId="43F1594E" w14:textId="77777777" w:rsidR="009A7568" w:rsidRDefault="009A7568" w:rsidP="009A7568"/>
        </w:tc>
        <w:tc>
          <w:tcPr>
            <w:tcW w:w="3118" w:type="dxa"/>
            <w:vMerge/>
          </w:tcPr>
          <w:p w14:paraId="1CFBE911" w14:textId="77777777" w:rsidR="009A7568" w:rsidRDefault="009A7568" w:rsidP="009A7568"/>
        </w:tc>
      </w:tr>
      <w:tr w:rsidR="009A7568" w14:paraId="6AD757E6" w14:textId="77777777" w:rsidTr="00F379CC">
        <w:tc>
          <w:tcPr>
            <w:tcW w:w="1020" w:type="dxa"/>
          </w:tcPr>
          <w:p w14:paraId="4B3C99C6" w14:textId="77777777" w:rsidR="009A7568" w:rsidRDefault="009A7568" w:rsidP="009A7568"/>
        </w:tc>
        <w:tc>
          <w:tcPr>
            <w:tcW w:w="2552" w:type="dxa"/>
          </w:tcPr>
          <w:p w14:paraId="6EE41A3E" w14:textId="77777777" w:rsidR="009A7568" w:rsidRPr="003E6B9A" w:rsidRDefault="009A7568" w:rsidP="009A7568"/>
        </w:tc>
        <w:tc>
          <w:tcPr>
            <w:tcW w:w="1390" w:type="dxa"/>
          </w:tcPr>
          <w:p w14:paraId="3FCFAA25" w14:textId="77777777" w:rsidR="009A7568" w:rsidRDefault="009A7568" w:rsidP="009A7568"/>
        </w:tc>
        <w:tc>
          <w:tcPr>
            <w:tcW w:w="3118" w:type="dxa"/>
          </w:tcPr>
          <w:p w14:paraId="1CBF1D64" w14:textId="77777777" w:rsidR="009A7568" w:rsidRDefault="009A7568" w:rsidP="009A7568"/>
        </w:tc>
      </w:tr>
      <w:tr w:rsidR="009A7568" w14:paraId="1F699A18" w14:textId="77777777" w:rsidTr="00F379CC">
        <w:tc>
          <w:tcPr>
            <w:tcW w:w="1020" w:type="dxa"/>
          </w:tcPr>
          <w:p w14:paraId="6253F2D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997E551" w14:textId="09EEEB9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D305B">
              <w:rPr>
                <w:noProof/>
              </w:rPr>
              <w:t>26. září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1390" w:type="dxa"/>
          </w:tcPr>
          <w:p w14:paraId="63452BA4" w14:textId="77777777" w:rsidR="009A7568" w:rsidRDefault="009A7568" w:rsidP="009A7568"/>
        </w:tc>
        <w:tc>
          <w:tcPr>
            <w:tcW w:w="3118" w:type="dxa"/>
          </w:tcPr>
          <w:p w14:paraId="6FA81CE6" w14:textId="77777777" w:rsidR="009A7568" w:rsidRDefault="009A7568" w:rsidP="009A7568"/>
        </w:tc>
      </w:tr>
      <w:tr w:rsidR="00F64786" w14:paraId="2800FF6A" w14:textId="77777777" w:rsidTr="00F379CC">
        <w:tc>
          <w:tcPr>
            <w:tcW w:w="1020" w:type="dxa"/>
          </w:tcPr>
          <w:p w14:paraId="31494BFC" w14:textId="77777777" w:rsidR="00F64786" w:rsidRDefault="00F64786" w:rsidP="0077673A"/>
        </w:tc>
        <w:tc>
          <w:tcPr>
            <w:tcW w:w="2552" w:type="dxa"/>
          </w:tcPr>
          <w:p w14:paraId="63F4BE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1390" w:type="dxa"/>
          </w:tcPr>
          <w:p w14:paraId="3F2B6804" w14:textId="77777777" w:rsidR="00F64786" w:rsidRDefault="00F64786" w:rsidP="0077673A"/>
        </w:tc>
        <w:tc>
          <w:tcPr>
            <w:tcW w:w="3118" w:type="dxa"/>
          </w:tcPr>
          <w:p w14:paraId="7F4227E2" w14:textId="77777777" w:rsidR="00F64786" w:rsidRDefault="00F64786" w:rsidP="0077673A"/>
        </w:tc>
      </w:tr>
      <w:tr w:rsidR="00F862D6" w14:paraId="7C1131EE" w14:textId="77777777" w:rsidTr="00F379CC">
        <w:trPr>
          <w:trHeight w:val="794"/>
        </w:trPr>
        <w:tc>
          <w:tcPr>
            <w:tcW w:w="1020" w:type="dxa"/>
          </w:tcPr>
          <w:p w14:paraId="49535827" w14:textId="77777777" w:rsidR="00F862D6" w:rsidRDefault="00F862D6" w:rsidP="0077673A"/>
        </w:tc>
        <w:tc>
          <w:tcPr>
            <w:tcW w:w="2552" w:type="dxa"/>
          </w:tcPr>
          <w:p w14:paraId="1D69B76C" w14:textId="77777777" w:rsidR="00F862D6" w:rsidRDefault="00F862D6" w:rsidP="00F310F8"/>
        </w:tc>
        <w:tc>
          <w:tcPr>
            <w:tcW w:w="1390" w:type="dxa"/>
          </w:tcPr>
          <w:p w14:paraId="7BAE693F" w14:textId="77777777" w:rsidR="00F862D6" w:rsidRDefault="00F862D6" w:rsidP="0077673A"/>
        </w:tc>
        <w:tc>
          <w:tcPr>
            <w:tcW w:w="3118" w:type="dxa"/>
          </w:tcPr>
          <w:p w14:paraId="6D088CDF" w14:textId="77777777" w:rsidR="00F862D6" w:rsidRDefault="00F862D6" w:rsidP="0077673A"/>
        </w:tc>
      </w:tr>
    </w:tbl>
    <w:p w14:paraId="3AB57F75" w14:textId="77777777" w:rsidR="00CB7B5A" w:rsidRDefault="00F379CC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Věc:</w:t>
      </w:r>
    </w:p>
    <w:p w14:paraId="5FE7790E" w14:textId="77777777" w:rsidR="00F379CC" w:rsidRDefault="00F379CC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b/>
          <w:lang w:eastAsia="cs-CZ"/>
        </w:rPr>
        <w:t xml:space="preserve">Soubor staveb: </w:t>
      </w:r>
      <w:r w:rsidRPr="00830F3E">
        <w:rPr>
          <w:b/>
        </w:rPr>
        <w:t>A: „Rekonstrukce SZZ v </w:t>
      </w:r>
      <w:proofErr w:type="spellStart"/>
      <w:r w:rsidRPr="00830F3E">
        <w:rPr>
          <w:b/>
        </w:rPr>
        <w:t>žst</w:t>
      </w:r>
      <w:proofErr w:type="spellEnd"/>
      <w:r w:rsidRPr="00830F3E">
        <w:rPr>
          <w:b/>
        </w:rPr>
        <w:t>. Kopidlno“</w:t>
      </w:r>
      <w:r>
        <w:rPr>
          <w:b/>
        </w:rPr>
        <w:t xml:space="preserve">; </w:t>
      </w:r>
      <w:r w:rsidRPr="00830F3E">
        <w:rPr>
          <w:b/>
        </w:rPr>
        <w:t xml:space="preserve">B: „Zrušení závorářského stanoviště </w:t>
      </w:r>
      <w:proofErr w:type="spellStart"/>
      <w:r w:rsidRPr="00830F3E">
        <w:rPr>
          <w:b/>
        </w:rPr>
        <w:t>odb</w:t>
      </w:r>
      <w:proofErr w:type="spellEnd"/>
      <w:r w:rsidRPr="00830F3E">
        <w:rPr>
          <w:b/>
        </w:rPr>
        <w:t xml:space="preserve">. </w:t>
      </w:r>
      <w:proofErr w:type="spellStart"/>
      <w:r w:rsidRPr="00830F3E">
        <w:rPr>
          <w:b/>
        </w:rPr>
        <w:t>Kamensko</w:t>
      </w:r>
      <w:proofErr w:type="spellEnd"/>
      <w:r w:rsidRPr="00830F3E">
        <w:rPr>
          <w:b/>
        </w:rPr>
        <w:t>“</w:t>
      </w:r>
    </w:p>
    <w:p w14:paraId="4E1BE7D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379CC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379CC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14:paraId="1F9A60E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843512" w14:textId="205997E7" w:rsidR="00CB7B5A" w:rsidRDefault="00F379C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74A8E4E1" w14:textId="6C7E6048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PS 12-01-01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 xml:space="preserve">. Kopidlno, TZ uvádí: </w:t>
      </w:r>
    </w:p>
    <w:p w14:paraId="4BA1F7FF" w14:textId="0045463D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“Odbočka </w:t>
      </w:r>
      <w:proofErr w:type="spellStart"/>
      <w:r w:rsidRPr="008D1BCD">
        <w:rPr>
          <w:rFonts w:eastAsia="Calibri" w:cs="Times New Roman"/>
          <w:lang w:eastAsia="cs-CZ"/>
        </w:rPr>
        <w:t>Kamensko</w:t>
      </w:r>
      <w:proofErr w:type="spellEnd"/>
      <w:r w:rsidRPr="008D1BCD">
        <w:rPr>
          <w:rFonts w:eastAsia="Calibri" w:cs="Times New Roman"/>
          <w:lang w:eastAsia="cs-CZ"/>
        </w:rPr>
        <w:t xml:space="preserve"> bude v cílovém stavu součástí ŽST Kopidlno a je řešena v rámci související stavby „Zrušení závorářského stanoviště </w:t>
      </w:r>
      <w:proofErr w:type="spellStart"/>
      <w:r w:rsidRPr="008D1BCD">
        <w:rPr>
          <w:rFonts w:eastAsia="Calibri" w:cs="Times New Roman"/>
          <w:lang w:eastAsia="cs-CZ"/>
        </w:rPr>
        <w:t>odb</w:t>
      </w:r>
      <w:proofErr w:type="spellEnd"/>
      <w:r w:rsidRPr="008D1BCD">
        <w:rPr>
          <w:rFonts w:eastAsia="Calibri" w:cs="Times New Roman"/>
          <w:lang w:eastAsia="cs-CZ"/>
        </w:rPr>
        <w:t xml:space="preserve">. </w:t>
      </w:r>
      <w:proofErr w:type="spellStart"/>
      <w:r w:rsidRPr="008D1BCD">
        <w:rPr>
          <w:rFonts w:eastAsia="Calibri" w:cs="Times New Roman"/>
          <w:lang w:eastAsia="cs-CZ"/>
        </w:rPr>
        <w:t>Kamensko</w:t>
      </w:r>
      <w:proofErr w:type="spellEnd"/>
      <w:r w:rsidRPr="008D1BCD">
        <w:rPr>
          <w:rFonts w:eastAsia="Calibri" w:cs="Times New Roman"/>
          <w:lang w:eastAsia="cs-CZ"/>
        </w:rPr>
        <w:t xml:space="preserve">“. Zároveň nové SZZ ŽST Kopidlno umožní dálkové ovládání výhybny Bartoušov, která je řešena v rámci související stavby „Zřízení výhybny Bartoušov“. K dálkovému ovládání výhybny Bartoušov může dojít až po dořešení zabezpečovacího zařízení v úseku Bartoušov – Jičín (TZZ, </w:t>
      </w:r>
      <w:proofErr w:type="spellStart"/>
      <w:r w:rsidRPr="008D1BCD">
        <w:rPr>
          <w:rFonts w:eastAsia="Calibri" w:cs="Times New Roman"/>
          <w:lang w:eastAsia="cs-CZ"/>
        </w:rPr>
        <w:t>Zv</w:t>
      </w:r>
      <w:proofErr w:type="spellEnd"/>
      <w:r w:rsidRPr="008D1BCD">
        <w:rPr>
          <w:rFonts w:eastAsia="Calibri" w:cs="Times New Roman"/>
          <w:lang w:eastAsia="cs-CZ"/>
        </w:rPr>
        <w:t xml:space="preserve"> Nemyčeves, vlečka Staré Místo u Jičína).“ </w:t>
      </w:r>
    </w:p>
    <w:p w14:paraId="1FB3BF6A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C30DD0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Pohled na JOP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 xml:space="preserve">. Kopidlno „0604_Pohled na JOP.pdf“ neobsahuje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Bartoušov.</w:t>
      </w:r>
    </w:p>
    <w:p w14:paraId="4EF5C944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371456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>Zároveň ZTP uvádí:</w:t>
      </w:r>
    </w:p>
    <w:p w14:paraId="4A1410E4" w14:textId="34440B23" w:rsidR="008D1BCD" w:rsidRPr="008D1BCD" w:rsidRDefault="0049626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4.6.1</w:t>
      </w:r>
      <w:r>
        <w:rPr>
          <w:rFonts w:eastAsia="Calibri" w:cs="Times New Roman"/>
          <w:lang w:eastAsia="cs-CZ"/>
        </w:rPr>
        <w:tab/>
      </w:r>
      <w:r w:rsidR="008D1BCD" w:rsidRPr="008D1BCD">
        <w:rPr>
          <w:rFonts w:eastAsia="Calibri" w:cs="Times New Roman"/>
          <w:lang w:eastAsia="cs-CZ"/>
        </w:rPr>
        <w:t>PS 13-01-05 Kopidlno – Bartoušov, DOZ</w:t>
      </w:r>
    </w:p>
    <w:p w14:paraId="7ED8D902" w14:textId="7C5EE535" w:rsidR="008D1BCD" w:rsidRPr="008D1BCD" w:rsidRDefault="008D1BCD" w:rsidP="0049626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Zprovoznění DOZ v úseku Kopidlno – Bartoušov nebude součástí realizace stavby. V PS zůstávají položky týkající se vybavení nové dopravní kanceláře v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Kopidlno.</w:t>
      </w:r>
    </w:p>
    <w:p w14:paraId="600A2E4A" w14:textId="2EFBF0C8" w:rsidR="008D1BCD" w:rsidRPr="0049626D" w:rsidRDefault="008D1BCD" w:rsidP="0049626D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9626D">
        <w:rPr>
          <w:rFonts w:eastAsia="Calibri" w:cs="Times New Roman"/>
          <w:lang w:eastAsia="cs-CZ"/>
        </w:rPr>
        <w:t>Soupis prací k ocenění je označen jako redukovaný.</w:t>
      </w:r>
    </w:p>
    <w:p w14:paraId="019EC3CC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CA26B3" w14:textId="77777777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Dotaz: </w:t>
      </w:r>
    </w:p>
    <w:p w14:paraId="603B86B4" w14:textId="3251D80C" w:rsid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>a) Chápeme správně, že nebude zřízena plnohodnotná DOZ Kopidlno (včetně) – Bartoušov (včetně) v této stavbě?</w:t>
      </w:r>
    </w:p>
    <w:p w14:paraId="08DA0660" w14:textId="77777777" w:rsidR="0049626D" w:rsidRPr="008D1BCD" w:rsidRDefault="0049626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AB9F59" w14:textId="1CAFE83D" w:rsid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b) Bude či nebude v této stavbě výhybna Bartoušov ovládaná/podřízená z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Kopidlno?</w:t>
      </w:r>
    </w:p>
    <w:p w14:paraId="236D397D" w14:textId="77777777" w:rsidR="0049626D" w:rsidRPr="008D1BCD" w:rsidRDefault="0049626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0D121D" w14:textId="1DDAE1D8" w:rsid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c) Ze ZD je zřejmé, že vybudování nového TZZ v úseku výhybna Bartoušov – Jičín je podmínkou pro ovládání výhybny Bartoušov z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Kopidlno. Předpokládá se vybudování tohoto TZZ v této stavbě? Pokud ne, v jaké stavbě a kdy?</w:t>
      </w:r>
    </w:p>
    <w:p w14:paraId="7116F082" w14:textId="77777777" w:rsidR="0049626D" w:rsidRPr="008D1BCD" w:rsidRDefault="0049626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7CDB3E" w14:textId="133292C4" w:rsid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d) Předpokládá se využití/přesun některých zařízení z výhybny Bartoušov do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Kopidlno?</w:t>
      </w:r>
    </w:p>
    <w:p w14:paraId="1635346F" w14:textId="77777777" w:rsidR="0049626D" w:rsidRPr="008D1BCD" w:rsidRDefault="0049626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253024" w14:textId="49F3CB44" w:rsidR="008D1BCD" w:rsidRPr="008D1BCD" w:rsidRDefault="008D1BCD" w:rsidP="008D1B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D1BCD">
        <w:rPr>
          <w:rFonts w:eastAsia="Calibri" w:cs="Times New Roman"/>
          <w:lang w:eastAsia="cs-CZ"/>
        </w:rPr>
        <w:t xml:space="preserve">e) Bude zobrazena výhybna Bartoušov na reliéfu JOP v </w:t>
      </w:r>
      <w:proofErr w:type="spellStart"/>
      <w:r w:rsidRPr="008D1BCD">
        <w:rPr>
          <w:rFonts w:eastAsia="Calibri" w:cs="Times New Roman"/>
          <w:lang w:eastAsia="cs-CZ"/>
        </w:rPr>
        <w:t>žst</w:t>
      </w:r>
      <w:proofErr w:type="spellEnd"/>
      <w:r w:rsidRPr="008D1BCD">
        <w:rPr>
          <w:rFonts w:eastAsia="Calibri" w:cs="Times New Roman"/>
          <w:lang w:eastAsia="cs-CZ"/>
        </w:rPr>
        <w:t>. Kopidlno?</w:t>
      </w:r>
    </w:p>
    <w:p w14:paraId="6AF49B0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EC2AD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333800C" w14:textId="06AC5389" w:rsidR="00CB7B5A" w:rsidRPr="001363CC" w:rsidRDefault="002F41AD" w:rsidP="001363C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 rámci této stavby nebude plnohodnotná DOZ Kopidlno (včetně) – Bartoušov (včetně).</w:t>
      </w:r>
    </w:p>
    <w:p w14:paraId="1C0D6FA9" w14:textId="373358C5" w:rsidR="002F41AD" w:rsidRPr="001363CC" w:rsidRDefault="002F41AD" w:rsidP="001363C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 rámci této stavby nebude výhybna Bartoušov ovládaná/podřízená z ŽST Kopidlno.</w:t>
      </w:r>
    </w:p>
    <w:p w14:paraId="47E13FF4" w14:textId="790C0011" w:rsidR="002F41AD" w:rsidRPr="001363CC" w:rsidRDefault="002F41AD" w:rsidP="001363C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TZZ v úseku výhybna Bartoušov – Jičín není součástí této stavby.</w:t>
      </w:r>
    </w:p>
    <w:p w14:paraId="5C6B7633" w14:textId="378179F4" w:rsidR="00DF7E13" w:rsidRPr="001363CC" w:rsidRDefault="0014317C" w:rsidP="001363CC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Navazující stavba je v budoucnu plánována, ale v současné době není zatím v plánu a proto není znám ani termín případné realizace.</w:t>
      </w:r>
    </w:p>
    <w:p w14:paraId="4611A2A0" w14:textId="26C65657" w:rsidR="002F41AD" w:rsidRPr="001363CC" w:rsidRDefault="002F41AD" w:rsidP="001363C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Nepředpokládá se s využitím/přesunem zařízení z výhybny Bartoušov do ŽST Kopidlno.</w:t>
      </w:r>
    </w:p>
    <w:p w14:paraId="21EB04C0" w14:textId="0945101E" w:rsidR="002F41AD" w:rsidRPr="001363CC" w:rsidRDefault="002F41AD" w:rsidP="001363C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Výhybna Bartoušov nebude zobrazena na reliéfu JOP v ŽST Kopidlno.</w:t>
      </w:r>
    </w:p>
    <w:p w14:paraId="61953993" w14:textId="77777777" w:rsidR="0049626D" w:rsidRPr="00CB7B5A" w:rsidRDefault="0049626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F524F9" w14:textId="77777777" w:rsidR="002A68E6" w:rsidRDefault="002A68E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C42A51" w14:textId="08FA7F5F" w:rsidR="00CB7B5A" w:rsidRDefault="00F379C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1F2090F4" w14:textId="77777777" w:rsidR="0049626D" w:rsidRDefault="0049626D" w:rsidP="0049626D">
      <w:pPr>
        <w:spacing w:after="0" w:line="259" w:lineRule="auto"/>
        <w:jc w:val="both"/>
      </w:pPr>
      <w:r>
        <w:t>ZTP uvádí:</w:t>
      </w:r>
    </w:p>
    <w:p w14:paraId="3F65A846" w14:textId="16BB0C26" w:rsidR="0049626D" w:rsidRDefault="0049626D" w:rsidP="0049626D">
      <w:pPr>
        <w:spacing w:after="0"/>
        <w:jc w:val="both"/>
      </w:pPr>
      <w:r>
        <w:t xml:space="preserve">4.6.3    PS 12-01-01 </w:t>
      </w:r>
      <w:proofErr w:type="spellStart"/>
      <w:r>
        <w:t>žst</w:t>
      </w:r>
      <w:proofErr w:type="spellEnd"/>
      <w:r>
        <w:t>. Kopidlno, SZZ - Část A - definitivní SZZ</w:t>
      </w:r>
    </w:p>
    <w:p w14:paraId="39F551C8" w14:textId="17BC4DCE" w:rsidR="0049626D" w:rsidRDefault="0049626D" w:rsidP="0049626D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>V rámci tohoto PS budou položky 131 až 151 dodány Správou železnic, státní organizací (dále jen „SŽ“).</w:t>
      </w:r>
    </w:p>
    <w:p w14:paraId="62CAD6BA" w14:textId="125A9223" w:rsidR="0049626D" w:rsidRDefault="0049626D" w:rsidP="001363CC">
      <w:pPr>
        <w:pStyle w:val="Odstavecseseznamem"/>
        <w:numPr>
          <w:ilvl w:val="0"/>
          <w:numId w:val="7"/>
        </w:numPr>
        <w:spacing w:after="0" w:line="240" w:lineRule="auto"/>
        <w:jc w:val="both"/>
      </w:pPr>
      <w:r>
        <w:t xml:space="preserve">Tyto položky jsou v soupisu prací k ocenění </w:t>
      </w:r>
      <w:proofErr w:type="gramStart"/>
      <w:r>
        <w:t>označeny !DODÁVKA</w:t>
      </w:r>
      <w:proofErr w:type="gramEnd"/>
      <w:r>
        <w:t xml:space="preserve"> SŽ -NENACEŇOVAT!. Uchazeč nebude pro soutěž tyto položky oceňovat.“</w:t>
      </w:r>
    </w:p>
    <w:p w14:paraId="37A50BA0" w14:textId="77777777" w:rsidR="001363CC" w:rsidRDefault="001363CC" w:rsidP="001363CC">
      <w:pPr>
        <w:pStyle w:val="Odstavecseseznamem"/>
        <w:spacing w:after="0" w:line="240" w:lineRule="auto"/>
        <w:jc w:val="both"/>
      </w:pPr>
    </w:p>
    <w:p w14:paraId="1A9C9B74" w14:textId="77777777" w:rsidR="0049626D" w:rsidRDefault="0049626D" w:rsidP="0049626D">
      <w:pPr>
        <w:spacing w:after="0"/>
        <w:jc w:val="both"/>
      </w:pPr>
      <w:r>
        <w:t xml:space="preserve">Dotaz: </w:t>
      </w:r>
    </w:p>
    <w:p w14:paraId="05046A9D" w14:textId="77777777" w:rsidR="0049626D" w:rsidRDefault="0049626D" w:rsidP="0049626D">
      <w:pPr>
        <w:jc w:val="both"/>
      </w:pPr>
      <w:r>
        <w:t xml:space="preserve">a) V této souvislosti se tážeme, zda chápeme správně, že položky 131-151 jsou kompletní vnitřní technologie SZZ Kopidlno včetně </w:t>
      </w:r>
      <w:proofErr w:type="spellStart"/>
      <w:r>
        <w:t>Odb.Kamensko</w:t>
      </w:r>
      <w:proofErr w:type="spellEnd"/>
      <w:r>
        <w:t>? Tj. není ze strany případného zhotovitele nutné jakékoliv další doplňování uvedených dodávek/položek označených „NENACEŇOVAT“?</w:t>
      </w:r>
    </w:p>
    <w:p w14:paraId="157AC8BA" w14:textId="77777777" w:rsidR="0049626D" w:rsidRDefault="0049626D" w:rsidP="0049626D">
      <w:pPr>
        <w:jc w:val="both"/>
      </w:pPr>
      <w:r>
        <w:t>b) Chápeme správně, že má zadavatel v těchto položkách pokryty dodávky řádně dimenzovaných napájecích zdrojů (UNZ/UPS?) včetně baterií?</w:t>
      </w:r>
    </w:p>
    <w:p w14:paraId="037A8476" w14:textId="22734A2F" w:rsidR="0049626D" w:rsidRPr="00CB7B5A" w:rsidRDefault="0049626D" w:rsidP="0049626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c) Chápeme správně, že v těchto položkách je obsažena i vnitřní část technologie diagnostického systému? Jinými slovy, chápeme správně, že případný zhotovitel nebude dodávat technologii pro servisní a diagnostické pracoviště, případně technologii diagnostického systému SZZ?</w:t>
      </w:r>
    </w:p>
    <w:p w14:paraId="55985D1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37F1E7" w14:textId="59DBC40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EFB5C10" w14:textId="7F2CAF86" w:rsidR="00C5156C" w:rsidRPr="001363CC" w:rsidRDefault="004C72A1" w:rsidP="001363C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Ano, položky č. 131 – 151 jsou kompletní vnitřní technologie SZZ ŽST Kopidlno včetně </w:t>
      </w:r>
      <w:proofErr w:type="spellStart"/>
      <w:r w:rsidRPr="001363CC">
        <w:rPr>
          <w:rFonts w:eastAsia="Calibri" w:cs="Times New Roman"/>
          <w:lang w:eastAsia="cs-CZ"/>
        </w:rPr>
        <w:t>Odb</w:t>
      </w:r>
      <w:proofErr w:type="spellEnd"/>
      <w:r w:rsidRPr="001363CC">
        <w:rPr>
          <w:rFonts w:eastAsia="Calibri" w:cs="Times New Roman"/>
          <w:lang w:eastAsia="cs-CZ"/>
        </w:rPr>
        <w:t xml:space="preserve">. </w:t>
      </w:r>
      <w:proofErr w:type="spellStart"/>
      <w:r w:rsidRPr="001363CC">
        <w:rPr>
          <w:rFonts w:eastAsia="Calibri" w:cs="Times New Roman"/>
          <w:lang w:eastAsia="cs-CZ"/>
        </w:rPr>
        <w:t>Kamensko</w:t>
      </w:r>
      <w:proofErr w:type="spellEnd"/>
      <w:r w:rsidRPr="001363CC">
        <w:rPr>
          <w:rFonts w:eastAsia="Calibri" w:cs="Times New Roman"/>
          <w:lang w:eastAsia="cs-CZ"/>
        </w:rPr>
        <w:t xml:space="preserve"> a tyto položky není nutné ze strany případného zhotovitele </w:t>
      </w:r>
      <w:proofErr w:type="spellStart"/>
      <w:r w:rsidRPr="001363CC">
        <w:rPr>
          <w:rFonts w:eastAsia="Calibri" w:cs="Times New Roman"/>
          <w:lang w:eastAsia="cs-CZ"/>
        </w:rPr>
        <w:t>naceňovat</w:t>
      </w:r>
      <w:proofErr w:type="spellEnd"/>
      <w:r w:rsidRPr="001363CC">
        <w:rPr>
          <w:rFonts w:eastAsia="Calibri" w:cs="Times New Roman"/>
          <w:lang w:eastAsia="cs-CZ"/>
        </w:rPr>
        <w:t xml:space="preserve">. </w:t>
      </w:r>
    </w:p>
    <w:p w14:paraId="7056B418" w14:textId="39489B1F" w:rsidR="004C72A1" w:rsidRPr="001363CC" w:rsidRDefault="004C72A1" w:rsidP="001363C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Ano, zadavatel má v těchto položkách pokryty dodávky řádně dimenzovaných napájecích zdrojů (UNZ/UPS) včetně baterií.</w:t>
      </w:r>
    </w:p>
    <w:p w14:paraId="3173D465" w14:textId="3269EA05" w:rsidR="004C72A1" w:rsidRPr="001363CC" w:rsidRDefault="002645EA" w:rsidP="001363CC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Ano, v těchto položkách je obsažena i vnitřní část technologie diagnostického systému.</w:t>
      </w:r>
    </w:p>
    <w:p w14:paraId="6A480DBF" w14:textId="77777777" w:rsidR="00F379CC" w:rsidRDefault="00F379C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121AB6" w14:textId="77777777" w:rsidR="001363CC" w:rsidRDefault="001363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4448A1" w14:textId="092C42FA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CB7B5A">
        <w:rPr>
          <w:rFonts w:eastAsia="Calibri" w:cs="Times New Roman"/>
          <w:b/>
          <w:lang w:eastAsia="cs-CZ"/>
        </w:rPr>
        <w:t>:</w:t>
      </w:r>
    </w:p>
    <w:p w14:paraId="492EA80F" w14:textId="77777777" w:rsidR="00C5156C" w:rsidRDefault="00C5156C" w:rsidP="00C5156C">
      <w:pPr>
        <w:spacing w:after="0" w:line="240" w:lineRule="auto"/>
        <w:jc w:val="both"/>
      </w:pPr>
      <w:r>
        <w:t>V TZ „PS 13-01-04 Kopidlno – Bartoušov, TZZ“ je uvedeno:</w:t>
      </w:r>
    </w:p>
    <w:p w14:paraId="0F0A329B" w14:textId="3E7CBC0F" w:rsidR="00C5156C" w:rsidRDefault="00C5156C" w:rsidP="00C5156C">
      <w:pPr>
        <w:spacing w:line="240" w:lineRule="auto"/>
        <w:jc w:val="both"/>
      </w:pPr>
      <w:r>
        <w:t xml:space="preserve">„V rámci související stavby „Zřízení výhybny Bartoušov“ bude v traťovém úseku Jičín - Kopidlno položen nový traťový zabezpečovací kabel, pomocí něhož budou v tomto mezistaničním úseku zavázána stávající přejezdová zabezpečovací zařízení v km 26,282 (P4621), 26,470 (P4622), 28,446 (P4624) a 28,925 (P4625) do nového integrovaného traťového zabezpečovacího zařízení (ITZZ). Budování ITZZ není součástí stavby „Rekonstrukce SZZ v </w:t>
      </w:r>
      <w:proofErr w:type="spellStart"/>
      <w:r>
        <w:t>žst</w:t>
      </w:r>
      <w:proofErr w:type="spellEnd"/>
      <w:r>
        <w:t xml:space="preserve">. Kopidlno“. V rámci této stavby dojde v mezistaničním úseku Jičín - Kopidlno pouze k náhradě stávajících kolejových obvodů PZZ km 26,470 (P4622) a 26,282 (P4621) za počítače náprav a budou provedeny úpravy obvodů anulace na jednotlivých přejezdech. Zároveň bude demontována vnitřní i venkovní výstroj kolejových obvodů, izolované styky budou vodivě přemostěny lanovými propojkami a následně zrušeny v samostatné akci SŽ, </w:t>
      </w:r>
      <w:proofErr w:type="spellStart"/>
      <w:proofErr w:type="gramStart"/>
      <w:r>
        <w:t>s.o</w:t>
      </w:r>
      <w:proofErr w:type="spellEnd"/>
      <w:r>
        <w:t>.</w:t>
      </w:r>
      <w:proofErr w:type="gramEnd"/>
      <w:r>
        <w:t xml:space="preserve"> Samotná rekonstrukce těchto PZZ není součástí této stavby. V cílovém stavu bude nejpozději společně s aktivací ŽST Kopidlno v mezistaničním úseku Bartoušov - Kopidlno traťové zabezpečovací zařízení 3. kategorie bez oddílových návěstidel s jedním mezistaničním oddílem, který bude ohraničený vjezdovými návěstidly sousedních železničních stanic a bude zřízena závislostní vazba odjezdových návěstidel sousedních ŽST na stavu přejezdových zabezpečovacích zařízeních v daném mezistaničním oddílu.  Detekce volnosti mezistaničních úseků i přibližovacích úseků PZS bude zjišťována pomocí systému počítačů náprav. TZZ Bartoušov - Kopidlno musí být zřízeno další následnou stavbou.“</w:t>
      </w:r>
    </w:p>
    <w:p w14:paraId="15440D4C" w14:textId="77777777" w:rsidR="00C5156C" w:rsidRDefault="00C5156C" w:rsidP="00C5156C">
      <w:pPr>
        <w:spacing w:after="0" w:line="240" w:lineRule="auto"/>
      </w:pPr>
      <w:r>
        <w:t>Dotaz:</w:t>
      </w:r>
    </w:p>
    <w:p w14:paraId="6EBEDDCB" w14:textId="58C69245" w:rsidR="00C5156C" w:rsidRDefault="00C5156C" w:rsidP="00440A5C">
      <w:pPr>
        <w:pStyle w:val="Odstavecseseznamem"/>
        <w:numPr>
          <w:ilvl w:val="0"/>
          <w:numId w:val="9"/>
        </w:numPr>
        <w:spacing w:after="0" w:line="240" w:lineRule="auto"/>
        <w:ind w:left="426"/>
        <w:jc w:val="both"/>
      </w:pPr>
      <w:r>
        <w:t>Je nebo není vybudování TZZ 3. kat. Kopidlno –</w:t>
      </w:r>
      <w:r w:rsidR="00440A5C">
        <w:t xml:space="preserve"> Bartoušov součástí této stavby </w:t>
      </w:r>
      <w:r>
        <w:t>s přihlédnutím k aktuálnímu stavu související stavby „Zřízení výhybny Bartoušov“?</w:t>
      </w:r>
    </w:p>
    <w:p w14:paraId="3729735B" w14:textId="2F37951E" w:rsidR="00C5156C" w:rsidRPr="00C5156C" w:rsidRDefault="00C5156C" w:rsidP="00440A5C">
      <w:pPr>
        <w:pStyle w:val="Odstavecseseznamem"/>
        <w:numPr>
          <w:ilvl w:val="0"/>
          <w:numId w:val="9"/>
        </w:numPr>
        <w:spacing w:after="0" w:line="240" w:lineRule="auto"/>
        <w:ind w:left="426"/>
        <w:jc w:val="both"/>
        <w:rPr>
          <w:rFonts w:eastAsia="Calibri" w:cs="Times New Roman"/>
          <w:b/>
          <w:lang w:eastAsia="cs-CZ"/>
        </w:rPr>
      </w:pPr>
      <w:r>
        <w:t>Dle výše uvedeného, kterou následnou další stavbou a kdy má být zřízeno TZZ Bartoušov – Kopidlno?</w:t>
      </w:r>
    </w:p>
    <w:p w14:paraId="0808B998" w14:textId="49C5B964" w:rsidR="0014317C" w:rsidRDefault="0014317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CE37BC" w14:textId="77777777" w:rsidR="0014317C" w:rsidRPr="001363CC" w:rsidRDefault="0014317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F87BB9" w14:textId="61352C56" w:rsidR="00F379CC" w:rsidRPr="001363CC" w:rsidRDefault="00440A5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1363CC">
        <w:rPr>
          <w:rFonts w:eastAsia="Calibri" w:cs="Times New Roman"/>
          <w:b/>
          <w:lang w:eastAsia="cs-CZ"/>
        </w:rPr>
        <w:t>Odpověď:</w:t>
      </w:r>
    </w:p>
    <w:p w14:paraId="4FF2BCFA" w14:textId="576F89DD" w:rsidR="00440A5C" w:rsidRPr="001363CC" w:rsidRDefault="00852AB0" w:rsidP="005B1F65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Vybudování TZZ 3. kategorie v úseku Kopidlno – Bartoušov není součástí této stavby.</w:t>
      </w:r>
    </w:p>
    <w:p w14:paraId="6EA36C4F" w14:textId="77777777" w:rsidR="000F7B78" w:rsidRPr="001363CC" w:rsidRDefault="000F7B78" w:rsidP="000F7B78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Navazující stavba je v budoucnu plánována, ale v současné době není zatím v plánu a proto není znám ani termín případné realizace.</w:t>
      </w:r>
    </w:p>
    <w:p w14:paraId="23AF335D" w14:textId="102B8239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02F7F39" w14:textId="77777777" w:rsidR="002A68E6" w:rsidRDefault="002A68E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3523162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CB7B5A">
        <w:rPr>
          <w:rFonts w:eastAsia="Calibri" w:cs="Times New Roman"/>
          <w:b/>
          <w:lang w:eastAsia="cs-CZ"/>
        </w:rPr>
        <w:t>:</w:t>
      </w:r>
    </w:p>
    <w:p w14:paraId="533D31BA" w14:textId="707EBF7A" w:rsidR="00F379CC" w:rsidRDefault="00440A5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12EDE">
        <w:t xml:space="preserve">Předpokládá se v této stavbě jakákoliv změna zabezpečení v </w:t>
      </w:r>
      <w:proofErr w:type="spellStart"/>
      <w:proofErr w:type="gramStart"/>
      <w:r w:rsidRPr="00512EDE">
        <w:t>t.ú</w:t>
      </w:r>
      <w:proofErr w:type="spellEnd"/>
      <w:r w:rsidRPr="00512EDE">
        <w:t>.</w:t>
      </w:r>
      <w:proofErr w:type="gramEnd"/>
      <w:r w:rsidRPr="00512EDE">
        <w:t xml:space="preserve"> Dětenice – Kopidlno?</w:t>
      </w:r>
    </w:p>
    <w:p w14:paraId="6FAAC645" w14:textId="77777777" w:rsidR="00440A5C" w:rsidRPr="00CB7B5A" w:rsidRDefault="00440A5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A97E17" w14:textId="5195A0DA" w:rsidR="00F379CC" w:rsidRDefault="00F379C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448BAB0" w14:textId="4DB441C9" w:rsidR="00440A5C" w:rsidRPr="001363CC" w:rsidRDefault="00070633" w:rsidP="00440A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 rámci této stavby se nepředpokládá změna zabezpečení v </w:t>
      </w:r>
      <w:proofErr w:type="spellStart"/>
      <w:proofErr w:type="gramStart"/>
      <w:r w:rsidRPr="001363CC">
        <w:rPr>
          <w:rFonts w:eastAsia="Calibri" w:cs="Times New Roman"/>
          <w:lang w:eastAsia="cs-CZ"/>
        </w:rPr>
        <w:t>t.ú</w:t>
      </w:r>
      <w:proofErr w:type="spellEnd"/>
      <w:r w:rsidRPr="001363CC">
        <w:rPr>
          <w:rFonts w:eastAsia="Calibri" w:cs="Times New Roman"/>
          <w:lang w:eastAsia="cs-CZ"/>
        </w:rPr>
        <w:t>.</w:t>
      </w:r>
      <w:proofErr w:type="gramEnd"/>
      <w:r w:rsidRPr="001363CC">
        <w:rPr>
          <w:rFonts w:eastAsia="Calibri" w:cs="Times New Roman"/>
          <w:lang w:eastAsia="cs-CZ"/>
        </w:rPr>
        <w:t xml:space="preserve"> Dětenice – Kopidlno jelikož jde o trať soukromého dopravce.</w:t>
      </w:r>
    </w:p>
    <w:p w14:paraId="1A572A2D" w14:textId="77777777" w:rsidR="00F379CC" w:rsidRDefault="00F379CC" w:rsidP="00440A5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16B04DC" w14:textId="77777777" w:rsidR="002A68E6" w:rsidRDefault="002A68E6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F9B087" w14:textId="31785BEB" w:rsidR="00F379CC" w:rsidRDefault="00F379C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</w:p>
    <w:p w14:paraId="3576815F" w14:textId="239C1C24" w:rsidR="00440A5C" w:rsidRPr="00CB7B5A" w:rsidRDefault="00440A5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12EDE">
        <w:t xml:space="preserve">Předpokládá se v této stavbě ovládání úseků </w:t>
      </w:r>
      <w:proofErr w:type="spellStart"/>
      <w:r w:rsidRPr="00512EDE">
        <w:t>žst</w:t>
      </w:r>
      <w:proofErr w:type="spellEnd"/>
      <w:r w:rsidRPr="00512EDE">
        <w:t xml:space="preserve">. Dětenice a </w:t>
      </w:r>
      <w:proofErr w:type="spellStart"/>
      <w:proofErr w:type="gramStart"/>
      <w:r w:rsidRPr="00512EDE">
        <w:t>t.ú</w:t>
      </w:r>
      <w:proofErr w:type="spellEnd"/>
      <w:r w:rsidRPr="00512EDE">
        <w:t>.</w:t>
      </w:r>
      <w:proofErr w:type="gramEnd"/>
      <w:r w:rsidRPr="00512EDE">
        <w:t xml:space="preserve"> Dětenice – Kopidlno z </w:t>
      </w:r>
      <w:proofErr w:type="spellStart"/>
      <w:r w:rsidRPr="00512EDE">
        <w:t>žst</w:t>
      </w:r>
      <w:proofErr w:type="spellEnd"/>
      <w:r w:rsidRPr="00512EDE">
        <w:t>. Kopidlno?</w:t>
      </w:r>
    </w:p>
    <w:p w14:paraId="31F5FD04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F8515A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555CDCE" w14:textId="64B4F2DE" w:rsidR="00F379CC" w:rsidRPr="001363CC" w:rsidRDefault="00E854C2" w:rsidP="00CB7B5A">
      <w:pPr>
        <w:spacing w:after="0" w:line="240" w:lineRule="auto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 rámci této stavby se nepředpokládá ovládání úseků ŽST Dětenice a traťového úseku Dětenice – Kopidlno z ŽST Kopidlno jelikož jde o trať soukromého dopravce.</w:t>
      </w:r>
    </w:p>
    <w:p w14:paraId="49D00D90" w14:textId="77777777" w:rsidR="00440A5C" w:rsidRDefault="00440A5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63E098D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C4FEB9" w14:textId="1E7B2B6F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14:paraId="6FC7BB97" w14:textId="77777777" w:rsidR="00440A5C" w:rsidRPr="00512EDE" w:rsidRDefault="00440A5C" w:rsidP="00440A5C">
      <w:pPr>
        <w:spacing w:after="0" w:line="259" w:lineRule="auto"/>
        <w:jc w:val="both"/>
      </w:pPr>
      <w:r w:rsidRPr="00512EDE">
        <w:t>V ZD je uvedeno:</w:t>
      </w:r>
    </w:p>
    <w:p w14:paraId="059F9D3E" w14:textId="209F0989" w:rsidR="00440A5C" w:rsidRPr="00512EDE" w:rsidRDefault="00440A5C" w:rsidP="00440A5C">
      <w:pPr>
        <w:jc w:val="both"/>
      </w:pPr>
      <w:r w:rsidRPr="00512EDE">
        <w:t xml:space="preserve">„Stavbu staničního zabezpečovacího zařízení v ŽST Kopidlno je nutné rovněž koordinovat s opravnými pracemi OŘ Hradec Králové. Zejména se jedná o stavbu „Oprava kolejí č. 1, 3 a </w:t>
      </w:r>
      <w:proofErr w:type="spellStart"/>
      <w:r w:rsidRPr="00512EDE">
        <w:t>výh</w:t>
      </w:r>
      <w:proofErr w:type="spellEnd"/>
      <w:r w:rsidRPr="00512EDE">
        <w:t xml:space="preserve">. č. 14, 15, 16 v </w:t>
      </w:r>
      <w:proofErr w:type="spellStart"/>
      <w:r w:rsidRPr="00512EDE">
        <w:t>žst</w:t>
      </w:r>
      <w:proofErr w:type="spellEnd"/>
      <w:r w:rsidRPr="00512EDE">
        <w:t>. Kopidlno“.“</w:t>
      </w:r>
    </w:p>
    <w:p w14:paraId="0ED5552D" w14:textId="575FF684" w:rsidR="00440A5C" w:rsidRPr="00CB7B5A" w:rsidRDefault="00440A5C" w:rsidP="00440A5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12EDE">
        <w:t xml:space="preserve">Žádáme zadavatele o prověření/vysvětlení, co je přesně obsahem uvedené stavby především ve vztahu k této stavbě („Soubor staveb: A: Rekonstrukce SZZ v </w:t>
      </w:r>
      <w:proofErr w:type="spellStart"/>
      <w:r w:rsidRPr="00512EDE">
        <w:t>žst</w:t>
      </w:r>
      <w:proofErr w:type="spellEnd"/>
      <w:r w:rsidRPr="00512EDE">
        <w:t xml:space="preserve">. Kopidlno; B: Zrušení závorářského stanoviště </w:t>
      </w:r>
      <w:proofErr w:type="spellStart"/>
      <w:r w:rsidRPr="00512EDE">
        <w:t>odb</w:t>
      </w:r>
      <w:proofErr w:type="spellEnd"/>
      <w:r w:rsidRPr="00512EDE">
        <w:t xml:space="preserve">. </w:t>
      </w:r>
      <w:proofErr w:type="spellStart"/>
      <w:r w:rsidRPr="00512EDE">
        <w:t>Kamensko</w:t>
      </w:r>
      <w:proofErr w:type="spellEnd"/>
      <w:r w:rsidRPr="00512EDE">
        <w:t>“).</w:t>
      </w:r>
    </w:p>
    <w:p w14:paraId="6B6CE375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5F010E" w14:textId="6C2C3A93" w:rsidR="00F379CC" w:rsidRDefault="00440A5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06CD162" w14:textId="77777777" w:rsidR="0027586D" w:rsidRPr="001363CC" w:rsidRDefault="0027586D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Opravná práce „Oprava kolejí č. 1, 3 a </w:t>
      </w:r>
      <w:proofErr w:type="spellStart"/>
      <w:r w:rsidRPr="001363CC">
        <w:rPr>
          <w:rFonts w:eastAsia="Calibri" w:cs="Times New Roman"/>
          <w:lang w:eastAsia="cs-CZ"/>
        </w:rPr>
        <w:t>výh</w:t>
      </w:r>
      <w:proofErr w:type="spellEnd"/>
      <w:r w:rsidRPr="001363CC">
        <w:rPr>
          <w:rFonts w:eastAsia="Calibri" w:cs="Times New Roman"/>
          <w:lang w:eastAsia="cs-CZ"/>
        </w:rPr>
        <w:t xml:space="preserve">. č. 14, 15, 16 v </w:t>
      </w:r>
      <w:proofErr w:type="spellStart"/>
      <w:r w:rsidRPr="001363CC">
        <w:rPr>
          <w:rFonts w:eastAsia="Calibri" w:cs="Times New Roman"/>
          <w:lang w:eastAsia="cs-CZ"/>
        </w:rPr>
        <w:t>žst</w:t>
      </w:r>
      <w:proofErr w:type="spellEnd"/>
      <w:r w:rsidRPr="001363CC">
        <w:rPr>
          <w:rFonts w:eastAsia="Calibri" w:cs="Times New Roman"/>
          <w:lang w:eastAsia="cs-CZ"/>
        </w:rPr>
        <w:t>. Kopidlno" byla již stavebně dokončena. Železniční svršek v rozsahu soutěžených staveb umožňuje instalaci prvků nového SZZ.</w:t>
      </w:r>
    </w:p>
    <w:p w14:paraId="77D0078B" w14:textId="029DC825" w:rsidR="00440A5C" w:rsidRPr="001363CC" w:rsidRDefault="00E854C2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Stavba řeš</w:t>
      </w:r>
      <w:r w:rsidR="0027586D" w:rsidRPr="001363CC">
        <w:rPr>
          <w:rFonts w:eastAsia="Calibri" w:cs="Times New Roman"/>
          <w:lang w:eastAsia="cs-CZ"/>
        </w:rPr>
        <w:t>ila</w:t>
      </w:r>
      <w:r w:rsidRPr="001363CC">
        <w:rPr>
          <w:rFonts w:eastAsia="Calibri" w:cs="Times New Roman"/>
          <w:lang w:eastAsia="cs-CZ"/>
        </w:rPr>
        <w:t xml:space="preserve"> výměnu stávajícího nevyhovujícího stavu železničního svršku </w:t>
      </w:r>
      <w:proofErr w:type="spellStart"/>
      <w:r w:rsidRPr="001363CC">
        <w:rPr>
          <w:rFonts w:eastAsia="Calibri" w:cs="Times New Roman"/>
          <w:lang w:eastAsia="cs-CZ"/>
        </w:rPr>
        <w:t>zhlaví</w:t>
      </w:r>
      <w:proofErr w:type="spellEnd"/>
      <w:r w:rsidRPr="001363CC">
        <w:rPr>
          <w:rFonts w:eastAsia="Calibri" w:cs="Times New Roman"/>
          <w:lang w:eastAsia="cs-CZ"/>
        </w:rPr>
        <w:t xml:space="preserve"> v ŽST Kopidlno v km 25,063 – 25,669. </w:t>
      </w:r>
    </w:p>
    <w:p w14:paraId="7933783D" w14:textId="3C2CD390" w:rsidR="00E854C2" w:rsidRPr="001363CC" w:rsidRDefault="0027586D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Proběhla</w:t>
      </w:r>
      <w:r w:rsidR="00E854C2" w:rsidRPr="001363CC">
        <w:rPr>
          <w:rFonts w:eastAsia="Calibri" w:cs="Times New Roman"/>
          <w:lang w:eastAsia="cs-CZ"/>
        </w:rPr>
        <w:t xml:space="preserve"> náhrad</w:t>
      </w:r>
      <w:r w:rsidRPr="001363CC">
        <w:rPr>
          <w:rFonts w:eastAsia="Calibri" w:cs="Times New Roman"/>
          <w:lang w:eastAsia="cs-CZ"/>
        </w:rPr>
        <w:t>a</w:t>
      </w:r>
      <w:r w:rsidR="00E854C2" w:rsidRPr="001363CC">
        <w:rPr>
          <w:rFonts w:eastAsia="Calibri" w:cs="Times New Roman"/>
          <w:lang w:eastAsia="cs-CZ"/>
        </w:rPr>
        <w:t xml:space="preserve"> </w:t>
      </w:r>
      <w:r w:rsidRPr="001363CC">
        <w:rPr>
          <w:rFonts w:eastAsia="Calibri" w:cs="Times New Roman"/>
          <w:lang w:eastAsia="cs-CZ"/>
        </w:rPr>
        <w:t xml:space="preserve">užitým </w:t>
      </w:r>
      <w:r w:rsidR="00E854C2" w:rsidRPr="001363CC">
        <w:rPr>
          <w:rFonts w:eastAsia="Calibri" w:cs="Times New Roman"/>
          <w:lang w:eastAsia="cs-CZ"/>
        </w:rPr>
        <w:t>materiálem dodaným investorem akce (v případě kolejnic S49 a pražců SB6 a SB8) a novým materiálem</w:t>
      </w:r>
      <w:r w:rsidR="003D6B28" w:rsidRPr="001363CC">
        <w:rPr>
          <w:rFonts w:eastAsia="Calibri" w:cs="Times New Roman"/>
          <w:lang w:eastAsia="cs-CZ"/>
        </w:rPr>
        <w:t xml:space="preserve"> v podobě nových dřevěných pražců, svěrkových kompletů ŽS4 a nových pružných podložek pod patu kolejnice, které dodá zhotovitel stavby.</w:t>
      </w:r>
    </w:p>
    <w:p w14:paraId="18CF9567" w14:textId="34628EDC" w:rsidR="003D6B28" w:rsidRPr="001363CC" w:rsidRDefault="003D6B28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Oprava železničního svršku </w:t>
      </w:r>
      <w:r w:rsidR="0027586D" w:rsidRPr="001363CC">
        <w:rPr>
          <w:rFonts w:eastAsia="Calibri" w:cs="Times New Roman"/>
          <w:lang w:eastAsia="cs-CZ"/>
        </w:rPr>
        <w:t>spočívala</w:t>
      </w:r>
      <w:r w:rsidRPr="001363CC">
        <w:rPr>
          <w:rFonts w:eastAsia="Calibri" w:cs="Times New Roman"/>
          <w:lang w:eastAsia="cs-CZ"/>
        </w:rPr>
        <w:t xml:space="preserve"> ve snesení stávajících výhybek č. 14, 15 a 16 a oprav</w:t>
      </w:r>
      <w:r w:rsidR="0027586D" w:rsidRPr="001363CC">
        <w:rPr>
          <w:rFonts w:eastAsia="Calibri" w:cs="Times New Roman"/>
          <w:lang w:eastAsia="cs-CZ"/>
        </w:rPr>
        <w:t>ě</w:t>
      </w:r>
      <w:r w:rsidRPr="001363CC">
        <w:rPr>
          <w:rFonts w:eastAsia="Calibri" w:cs="Times New Roman"/>
          <w:lang w:eastAsia="cs-CZ"/>
        </w:rPr>
        <w:t xml:space="preserve"> železničního svršku kolejí č. 1, 2, 3 a 4. Nový kolejový rošt </w:t>
      </w:r>
      <w:r w:rsidR="0027586D" w:rsidRPr="001363CC">
        <w:rPr>
          <w:rFonts w:eastAsia="Calibri" w:cs="Times New Roman"/>
          <w:lang w:eastAsia="cs-CZ"/>
        </w:rPr>
        <w:t>je</w:t>
      </w:r>
      <w:r w:rsidRPr="001363CC">
        <w:rPr>
          <w:rFonts w:eastAsia="Calibri" w:cs="Times New Roman"/>
          <w:lang w:eastAsia="cs-CZ"/>
        </w:rPr>
        <w:t xml:space="preserve"> tvořen užitými kolejnicemi S49 na užitých betonových pražcích SB6 a SB8 a nových dřevěných pražcích.</w:t>
      </w:r>
    </w:p>
    <w:p w14:paraId="2F86D5BE" w14:textId="1D0BD3E0" w:rsidR="003D6B28" w:rsidRPr="001363CC" w:rsidRDefault="003D6B28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V místě nově zřízeného kolejového roštu </w:t>
      </w:r>
      <w:r w:rsidR="0027586D" w:rsidRPr="001363CC">
        <w:rPr>
          <w:rFonts w:eastAsia="Calibri" w:cs="Times New Roman"/>
          <w:lang w:eastAsia="cs-CZ"/>
        </w:rPr>
        <w:t xml:space="preserve">je </w:t>
      </w:r>
      <w:r w:rsidRPr="001363CC">
        <w:rPr>
          <w:rFonts w:eastAsia="Calibri" w:cs="Times New Roman"/>
          <w:lang w:eastAsia="cs-CZ"/>
        </w:rPr>
        <w:t xml:space="preserve">provedena výměna stávajícího štěrkového lože. Dále </w:t>
      </w:r>
      <w:r w:rsidR="0027586D" w:rsidRPr="001363CC">
        <w:rPr>
          <w:rFonts w:eastAsia="Calibri" w:cs="Times New Roman"/>
          <w:lang w:eastAsia="cs-CZ"/>
        </w:rPr>
        <w:t>byla</w:t>
      </w:r>
      <w:r w:rsidRPr="001363CC">
        <w:rPr>
          <w:rFonts w:eastAsia="Calibri" w:cs="Times New Roman"/>
          <w:lang w:eastAsia="cs-CZ"/>
        </w:rPr>
        <w:t xml:space="preserve"> provedena směrová a výšková úprava koleje a kolej </w:t>
      </w:r>
      <w:r w:rsidR="0027586D" w:rsidRPr="001363CC">
        <w:rPr>
          <w:rFonts w:eastAsia="Calibri" w:cs="Times New Roman"/>
          <w:lang w:eastAsia="cs-CZ"/>
        </w:rPr>
        <w:t>j</w:t>
      </w:r>
      <w:r w:rsidRPr="001363CC">
        <w:rPr>
          <w:rFonts w:eastAsia="Calibri" w:cs="Times New Roman"/>
          <w:lang w:eastAsia="cs-CZ"/>
        </w:rPr>
        <w:t>e v řešeném úseku svařena do BK.</w:t>
      </w:r>
    </w:p>
    <w:p w14:paraId="16B8522D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29203D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3544E4" w14:textId="0C6F33F6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</w:p>
    <w:p w14:paraId="1C87A79E" w14:textId="67765534" w:rsidR="00440A5C" w:rsidRDefault="00440A5C" w:rsidP="00440A5C">
      <w:pPr>
        <w:spacing w:after="0" w:line="259" w:lineRule="auto"/>
      </w:pPr>
      <w:r>
        <w:t>PS 23-01-01. Ve výkazu výměr se vyskytují položky:</w:t>
      </w:r>
    </w:p>
    <w:p w14:paraId="41AFAC3E" w14:textId="77777777" w:rsidR="00440A5C" w:rsidRDefault="00440A5C" w:rsidP="00440A5C">
      <w:pPr>
        <w:spacing w:after="0" w:line="259" w:lineRule="auto"/>
      </w:pPr>
    </w:p>
    <w:tbl>
      <w:tblPr>
        <w:tblW w:w="81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1101"/>
        <w:gridCol w:w="517"/>
        <w:gridCol w:w="567"/>
        <w:gridCol w:w="3588"/>
        <w:gridCol w:w="753"/>
        <w:gridCol w:w="914"/>
      </w:tblGrid>
      <w:tr w:rsidR="00440A5C" w:rsidRPr="002606F3" w14:paraId="59DEF676" w14:textId="77777777" w:rsidTr="000049F5">
        <w:trPr>
          <w:trHeight w:val="240"/>
        </w:trPr>
        <w:tc>
          <w:tcPr>
            <w:tcW w:w="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60AAE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641F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R75C881</w:t>
            </w:r>
          </w:p>
        </w:tc>
        <w:tc>
          <w:tcPr>
            <w:tcW w:w="5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1A17F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73BC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C1C0" w14:textId="77777777" w:rsidR="00440A5C" w:rsidRPr="002606F3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 - DODÁVKA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9D0C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94F9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24,000</w:t>
            </w:r>
          </w:p>
        </w:tc>
      </w:tr>
      <w:tr w:rsidR="00440A5C" w:rsidRPr="002606F3" w14:paraId="78489A2E" w14:textId="77777777" w:rsidTr="000049F5">
        <w:trPr>
          <w:trHeight w:val="240"/>
        </w:trPr>
        <w:tc>
          <w:tcPr>
            <w:tcW w:w="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1FD2F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AD8A1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R75C887</w:t>
            </w:r>
          </w:p>
        </w:tc>
        <w:tc>
          <w:tcPr>
            <w:tcW w:w="5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56930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21F8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DE2A" w14:textId="77777777" w:rsidR="00440A5C" w:rsidRPr="002606F3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- MONTÁŽ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DE81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CE42" w14:textId="77777777" w:rsidR="00440A5C" w:rsidRPr="002606F3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606F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24,000</w:t>
            </w:r>
          </w:p>
        </w:tc>
      </w:tr>
    </w:tbl>
    <w:p w14:paraId="2F7F4B90" w14:textId="77777777" w:rsidR="00440A5C" w:rsidRDefault="00440A5C" w:rsidP="00440A5C">
      <w:pPr>
        <w:pStyle w:val="Odstavecseseznamem"/>
        <w:ind w:left="284"/>
        <w:jc w:val="both"/>
      </w:pPr>
    </w:p>
    <w:p w14:paraId="60F10CBC" w14:textId="5B89050C" w:rsidR="001363CC" w:rsidRPr="001363CC" w:rsidRDefault="00440A5C" w:rsidP="001363CC">
      <w:pPr>
        <w:pStyle w:val="Odstavecseseznamem"/>
        <w:ind w:left="284"/>
        <w:jc w:val="both"/>
      </w:pPr>
      <w:r>
        <w:t>Položky se odkazují na výkres č. 0400 a TZ. V zadávací dokumentaci chybí výkres č. 0400. Žádáme zadavatele o doplnění dokumentace.</w:t>
      </w:r>
    </w:p>
    <w:p w14:paraId="25805950" w14:textId="22DA6779" w:rsidR="00F379CC" w:rsidRDefault="00440A5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FC0471A" w14:textId="4393570A" w:rsidR="00440A5C" w:rsidRPr="001363CC" w:rsidRDefault="00E64C2D" w:rsidP="00F379CC">
      <w:pPr>
        <w:spacing w:after="0" w:line="240" w:lineRule="auto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Výkres č. 0400 byl doplněn.</w:t>
      </w:r>
    </w:p>
    <w:p w14:paraId="47EF2768" w14:textId="1D32A754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B4A0208" w14:textId="77777777" w:rsidR="001363CC" w:rsidRDefault="001363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CC7965A" w14:textId="3C1B42DD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</w:p>
    <w:p w14:paraId="17670BBC" w14:textId="7B8D4C2E" w:rsidR="00440A5C" w:rsidRDefault="00440A5C" w:rsidP="00440A5C">
      <w:pPr>
        <w:spacing w:after="0" w:line="259" w:lineRule="auto"/>
        <w:jc w:val="both"/>
      </w:pPr>
      <w:r>
        <w:t>PS 23-01-01. Dle kabelových schémat se předpokládá vybudování 1ks chráničky HDPE (modré barvy) v délce 1 540m. Dle TZ se předpokládá vybudování 2ks chrániček HDPE (modré a černé barvy) a 1ks chráničky HDPE (modré barvy) mezi SÚ a PZS km 23,507. V soupisu prací jsou tyto související položky:</w:t>
      </w:r>
    </w:p>
    <w:p w14:paraId="76B07885" w14:textId="77777777" w:rsidR="00440A5C" w:rsidRDefault="00440A5C" w:rsidP="00440A5C">
      <w:pPr>
        <w:spacing w:after="0" w:line="259" w:lineRule="auto"/>
      </w:pP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1074"/>
        <w:gridCol w:w="513"/>
        <w:gridCol w:w="1145"/>
        <w:gridCol w:w="4179"/>
        <w:gridCol w:w="860"/>
        <w:gridCol w:w="1336"/>
      </w:tblGrid>
      <w:tr w:rsidR="00440A5C" w:rsidRPr="005C3DBA" w14:paraId="35BD5358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9EDD5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5E99C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702211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FC85C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3E3A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184" w14:textId="77777777" w:rsidR="00440A5C" w:rsidRPr="005C3DBA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CHRÁNIČKA ZEMNÍ DN DO 100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2280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88A0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2 980,000</w:t>
            </w:r>
          </w:p>
        </w:tc>
      </w:tr>
      <w:tr w:rsidR="00440A5C" w:rsidRPr="005C3DBA" w14:paraId="22CCA0B0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31C21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EA91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R702212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58894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6FAE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3EDA" w14:textId="77777777" w:rsidR="00440A5C" w:rsidRPr="005C3DBA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KABELOVÁ CHRÁNIČKA ZEMNÍ DN PŘES 100 DO 200 MM   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0676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1D5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115,000</w:t>
            </w:r>
          </w:p>
        </w:tc>
      </w:tr>
      <w:tr w:rsidR="00440A5C" w:rsidRPr="005C3DBA" w14:paraId="7146C70B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D3E48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086E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R702232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F273E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7A12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EAD2" w14:textId="77777777" w:rsidR="00440A5C" w:rsidRPr="005C3DBA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CHRÁNIČKA ZEMNÍ DĚLENÁ DN PŘES 100 DO 200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2B85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F4DC1" w14:textId="77777777" w:rsidR="00440A5C" w:rsidRPr="005C3DBA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C3DB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7,000</w:t>
            </w:r>
          </w:p>
        </w:tc>
      </w:tr>
      <w:tr w:rsidR="00440A5C" w:rsidRPr="00A5789F" w14:paraId="08D80E3A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EDA58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4AC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R75I911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12C02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0F88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C731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AD7E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49D01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8 740,000</w:t>
            </w:r>
          </w:p>
        </w:tc>
      </w:tr>
      <w:tr w:rsidR="00440A5C" w:rsidRPr="00A5789F" w14:paraId="251092A9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678E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E161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75I91X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B0734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1BE0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2CE1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78A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3C8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8 740,000</w:t>
            </w:r>
          </w:p>
        </w:tc>
      </w:tr>
      <w:tr w:rsidR="00440A5C" w:rsidRPr="00A5789F" w14:paraId="2D1FBDA0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716C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2277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11C54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87F9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43E9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SPOJKA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FD0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2A3A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36,000</w:t>
            </w:r>
          </w:p>
        </w:tc>
      </w:tr>
      <w:tr w:rsidR="00440A5C" w:rsidRPr="00A5789F" w14:paraId="2DE91C34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A72B3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131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75IA1X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D5AC9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0B8A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73CC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SPOJKA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3B7D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173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36,000</w:t>
            </w:r>
          </w:p>
        </w:tc>
      </w:tr>
      <w:tr w:rsidR="00440A5C" w:rsidRPr="00A5789F" w14:paraId="1C417C35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BC976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9427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R75IA61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C5F4E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0396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5993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KONCOVKA S VENTILKEM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2C34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8B86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12,000</w:t>
            </w:r>
          </w:p>
        </w:tc>
      </w:tr>
      <w:tr w:rsidR="00440A5C" w:rsidRPr="00A5789F" w14:paraId="406845BE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6BFA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CDD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R75IA6X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AEF2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1F9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3ECC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KONCOVKA S VENTILKEM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E883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B03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12,000</w:t>
            </w:r>
          </w:p>
        </w:tc>
      </w:tr>
      <w:tr w:rsidR="00440A5C" w:rsidRPr="00A5789F" w14:paraId="4F2697AE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8503A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C8D8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R75IA71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7BF0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C1CB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5672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PRŮCHODKA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3B1E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B05D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440A5C" w:rsidRPr="00A5789F" w14:paraId="2E41DFA3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5DB62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0B08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75IA7X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9EFD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202C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E983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PRŮCHODKA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22E8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C95D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440A5C" w:rsidRPr="00A5789F" w14:paraId="5F90DAB3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D3B72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45FA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75I961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F5F30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865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92D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- HERMETIZACE ÚSEKU DO 2000 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D53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ÚSEK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2457F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6,000</w:t>
            </w:r>
          </w:p>
        </w:tc>
      </w:tr>
      <w:tr w:rsidR="00440A5C" w:rsidRPr="00A5789F" w14:paraId="3E8DAD28" w14:textId="77777777" w:rsidTr="000049F5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2DC65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E096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75I962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DC8C9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AF3E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D0C3" w14:textId="77777777" w:rsidR="00440A5C" w:rsidRPr="00A5789F" w:rsidRDefault="00440A5C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- KALIBRACE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B09D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66D3" w14:textId="77777777" w:rsidR="00440A5C" w:rsidRPr="00A5789F" w:rsidRDefault="00440A5C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5789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8 740,000</w:t>
            </w:r>
          </w:p>
        </w:tc>
      </w:tr>
    </w:tbl>
    <w:p w14:paraId="7FFC1841" w14:textId="77777777" w:rsidR="000049F5" w:rsidRDefault="000049F5" w:rsidP="00F379CC">
      <w:pPr>
        <w:spacing w:after="0" w:line="240" w:lineRule="auto"/>
      </w:pPr>
    </w:p>
    <w:p w14:paraId="7CE0F6B0" w14:textId="388FCEC4" w:rsidR="00440A5C" w:rsidRPr="00CB7B5A" w:rsidRDefault="00440A5C" w:rsidP="000049F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Množství u položek č. 15, 16, 17, 43 a 44 neodpovídá kabelové dokumentaci. Žádáme zadavatele o prověření těchto a také souvisejících položek dle tabulky.</w:t>
      </w:r>
    </w:p>
    <w:p w14:paraId="4FDFBECE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A7C2F2" w14:textId="3195071B" w:rsidR="00F379CC" w:rsidRDefault="000049F5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346CB911" w14:textId="33A1FCF0" w:rsidR="00E0588E" w:rsidRPr="001363CC" w:rsidRDefault="003E6302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Položky č. 15</w:t>
      </w:r>
      <w:r w:rsidR="00E0588E" w:rsidRPr="001363CC">
        <w:rPr>
          <w:rFonts w:eastAsia="Calibri" w:cs="Times New Roman"/>
          <w:lang w:eastAsia="cs-CZ"/>
        </w:rPr>
        <w:t xml:space="preserve"> a</w:t>
      </w:r>
      <w:r w:rsidRPr="001363CC">
        <w:rPr>
          <w:rFonts w:eastAsia="Calibri" w:cs="Times New Roman"/>
          <w:lang w:eastAsia="cs-CZ"/>
        </w:rPr>
        <w:t xml:space="preserve"> </w:t>
      </w:r>
      <w:r w:rsidR="00E0588E" w:rsidRPr="001363CC">
        <w:rPr>
          <w:rFonts w:eastAsia="Calibri" w:cs="Times New Roman"/>
          <w:lang w:eastAsia="cs-CZ"/>
        </w:rPr>
        <w:t>16</w:t>
      </w:r>
      <w:r w:rsidRPr="001363CC">
        <w:rPr>
          <w:rFonts w:eastAsia="Calibri" w:cs="Times New Roman"/>
          <w:lang w:eastAsia="cs-CZ"/>
        </w:rPr>
        <w:t xml:space="preserve"> jsou </w:t>
      </w:r>
      <w:proofErr w:type="spellStart"/>
      <w:r w:rsidR="00E0588E" w:rsidRPr="001363CC">
        <w:rPr>
          <w:rFonts w:eastAsia="Calibri" w:cs="Times New Roman"/>
          <w:lang w:eastAsia="cs-CZ"/>
        </w:rPr>
        <w:t>korugované</w:t>
      </w:r>
      <w:proofErr w:type="spellEnd"/>
      <w:r w:rsidR="00E0588E" w:rsidRPr="001363CC">
        <w:rPr>
          <w:rFonts w:eastAsia="Calibri" w:cs="Times New Roman"/>
          <w:lang w:eastAsia="cs-CZ"/>
        </w:rPr>
        <w:t xml:space="preserve"> chráničky pro případné zatažení kabelů zabezpečovacího zařízení a trubek HDPE 40 pro OK v překopech, ve stanici a pod novým RD PZS 23,507 (P4618)</w:t>
      </w:r>
      <w:r w:rsidR="00486694" w:rsidRPr="001363CC">
        <w:rPr>
          <w:rFonts w:eastAsia="Calibri" w:cs="Times New Roman"/>
          <w:lang w:eastAsia="cs-CZ"/>
        </w:rPr>
        <w:t xml:space="preserve"> a jako rezervní chráničky pro budoucí </w:t>
      </w:r>
      <w:proofErr w:type="spellStart"/>
      <w:r w:rsidR="00486694" w:rsidRPr="001363CC">
        <w:rPr>
          <w:rFonts w:eastAsia="Calibri" w:cs="Times New Roman"/>
          <w:lang w:eastAsia="cs-CZ"/>
        </w:rPr>
        <w:t>balízy</w:t>
      </w:r>
      <w:proofErr w:type="spellEnd"/>
      <w:r w:rsidR="00E0588E" w:rsidRPr="001363CC">
        <w:rPr>
          <w:rFonts w:eastAsia="Calibri" w:cs="Times New Roman"/>
          <w:lang w:eastAsia="cs-CZ"/>
        </w:rPr>
        <w:t xml:space="preserve">. </w:t>
      </w:r>
    </w:p>
    <w:p w14:paraId="7FC3E3FD" w14:textId="63356F4A" w:rsidR="00E0588E" w:rsidRPr="001363CC" w:rsidRDefault="00E0588E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Položka č. 17 je pro založení stávající kabelové trasy pod novým RD PZS </w:t>
      </w:r>
      <w:r w:rsidR="008A3E76" w:rsidRPr="001363CC">
        <w:rPr>
          <w:rFonts w:eastAsia="Calibri" w:cs="Times New Roman"/>
          <w:lang w:eastAsia="cs-CZ"/>
        </w:rPr>
        <w:t xml:space="preserve">km </w:t>
      </w:r>
      <w:r w:rsidRPr="001363CC">
        <w:rPr>
          <w:rFonts w:eastAsia="Calibri" w:cs="Times New Roman"/>
          <w:lang w:eastAsia="cs-CZ"/>
        </w:rPr>
        <w:t xml:space="preserve">23,507 (P4618). </w:t>
      </w:r>
    </w:p>
    <w:p w14:paraId="19401429" w14:textId="57F77360" w:rsidR="00E0588E" w:rsidRPr="001363CC" w:rsidRDefault="00B87602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Položky č. 43 a 44 jsou uvedeny správně. Dle TZ </w:t>
      </w:r>
      <w:r w:rsidR="00B976EA" w:rsidRPr="001363CC">
        <w:rPr>
          <w:rFonts w:eastAsia="Calibri" w:cs="Times New Roman"/>
          <w:lang w:eastAsia="cs-CZ"/>
        </w:rPr>
        <w:t xml:space="preserve">budou </w:t>
      </w:r>
      <w:r w:rsidR="00B052F3" w:rsidRPr="001363CC">
        <w:rPr>
          <w:rFonts w:eastAsia="Calibri" w:cs="Times New Roman"/>
          <w:lang w:eastAsia="cs-CZ"/>
        </w:rPr>
        <w:t xml:space="preserve">v rámci výkopových prací </w:t>
      </w:r>
      <w:r w:rsidR="00B976EA" w:rsidRPr="001363CC">
        <w:rPr>
          <w:rFonts w:eastAsia="Calibri" w:cs="Times New Roman"/>
          <w:lang w:eastAsia="cs-CZ"/>
        </w:rPr>
        <w:t>položeny 2 nové</w:t>
      </w:r>
      <w:r w:rsidR="004B292A" w:rsidRPr="001363CC">
        <w:rPr>
          <w:rFonts w:eastAsia="Calibri" w:cs="Times New Roman"/>
          <w:lang w:eastAsia="cs-CZ"/>
        </w:rPr>
        <w:t xml:space="preserve"> rezervní</w:t>
      </w:r>
      <w:r w:rsidR="00B976EA" w:rsidRPr="001363CC">
        <w:rPr>
          <w:rFonts w:eastAsia="Calibri" w:cs="Times New Roman"/>
          <w:lang w:eastAsia="cs-CZ"/>
        </w:rPr>
        <w:t xml:space="preserve"> trubky HDPE 40 pro OK modré a černé barv</w:t>
      </w:r>
      <w:r w:rsidR="00B052F3" w:rsidRPr="001363CC">
        <w:rPr>
          <w:rFonts w:eastAsia="Calibri" w:cs="Times New Roman"/>
          <w:lang w:eastAsia="cs-CZ"/>
        </w:rPr>
        <w:t xml:space="preserve">y. Tyto trubky HDPE 40 pro OK nejsou zakresleny v kabelovém schématu, ale je pouze odkaz v TZ. Dále bude položena třetí trubka HDPE 40 pro OK modré barvy s jedním pruhem, která bude sloužit pro lokální optický kabel mezi novou stavědlovou ústřednou a novým RD PZS km 23,507 (P4618). Tato trubka HDPE 40 je již zakreslena </w:t>
      </w:r>
      <w:r w:rsidR="004B292A" w:rsidRPr="001363CC">
        <w:rPr>
          <w:rFonts w:eastAsia="Calibri" w:cs="Times New Roman"/>
          <w:lang w:eastAsia="cs-CZ"/>
        </w:rPr>
        <w:t>v kabelovém schématu.</w:t>
      </w:r>
    </w:p>
    <w:p w14:paraId="1FEE9D26" w14:textId="4B1218C5" w:rsidR="00F379CC" w:rsidRDefault="00E058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 xml:space="preserve"> </w:t>
      </w:r>
    </w:p>
    <w:p w14:paraId="5DC78698" w14:textId="77777777" w:rsidR="001363CC" w:rsidRDefault="001363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0F8F7A" w14:textId="3574D2CB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</w:t>
      </w:r>
      <w:r w:rsidRPr="00CB7B5A">
        <w:rPr>
          <w:rFonts w:eastAsia="Calibri" w:cs="Times New Roman"/>
          <w:b/>
          <w:lang w:eastAsia="cs-CZ"/>
        </w:rPr>
        <w:t>:</w:t>
      </w:r>
    </w:p>
    <w:p w14:paraId="1450366E" w14:textId="1BEBF516" w:rsidR="000049F5" w:rsidRDefault="000049F5" w:rsidP="000049F5">
      <w:pPr>
        <w:spacing w:after="0" w:line="259" w:lineRule="auto"/>
        <w:jc w:val="both"/>
      </w:pPr>
      <w:r>
        <w:t xml:space="preserve">PS 23-01-01. Ve výkazu výměr postrádáme položky pro: demontáž 1ks </w:t>
      </w:r>
      <w:proofErr w:type="spellStart"/>
      <w:r>
        <w:t>přejezdníku</w:t>
      </w:r>
      <w:proofErr w:type="spellEnd"/>
      <w:r>
        <w:t xml:space="preserve"> a 2ks VTO.</w:t>
      </w:r>
    </w:p>
    <w:p w14:paraId="0FFFF88A" w14:textId="30C1B622" w:rsidR="00F379CC" w:rsidRDefault="000049F5" w:rsidP="000049F5">
      <w:pPr>
        <w:spacing w:after="0" w:line="240" w:lineRule="auto"/>
        <w:jc w:val="both"/>
      </w:pPr>
      <w:r>
        <w:t>Dále předpokládáme demontáž 2ks výstražných křížů. Ve výkazu výměr je jen 1ks. Žádáme zadavatele o prověření.</w:t>
      </w:r>
    </w:p>
    <w:p w14:paraId="1C061D12" w14:textId="2C98F000" w:rsidR="000A66B3" w:rsidRPr="00CB7B5A" w:rsidRDefault="000A66B3" w:rsidP="000049F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492825" w14:textId="77777777" w:rsidR="000049F5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9EE88F7" w14:textId="33BBBC68" w:rsidR="00F379CC" w:rsidRPr="001363CC" w:rsidRDefault="00036D3E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>Demontáž k</w:t>
      </w:r>
      <w:r w:rsidR="00D81B6B" w:rsidRPr="001363CC">
        <w:rPr>
          <w:rFonts w:eastAsia="Calibri" w:cs="Times New Roman"/>
          <w:lang w:eastAsia="cs-CZ"/>
        </w:rPr>
        <w:t>menov</w:t>
      </w:r>
      <w:r w:rsidRPr="001363CC">
        <w:rPr>
          <w:rFonts w:eastAsia="Calibri" w:cs="Times New Roman"/>
          <w:lang w:eastAsia="cs-CZ"/>
        </w:rPr>
        <w:t>ého</w:t>
      </w:r>
      <w:r w:rsidR="00D81B6B" w:rsidRPr="001363CC">
        <w:rPr>
          <w:rFonts w:eastAsia="Calibri" w:cs="Times New Roman"/>
          <w:lang w:eastAsia="cs-CZ"/>
        </w:rPr>
        <w:t xml:space="preserve"> </w:t>
      </w:r>
      <w:proofErr w:type="spellStart"/>
      <w:r w:rsidR="00D81B6B" w:rsidRPr="001363CC">
        <w:rPr>
          <w:rFonts w:eastAsia="Calibri" w:cs="Times New Roman"/>
          <w:lang w:eastAsia="cs-CZ"/>
        </w:rPr>
        <w:t>přejezdník</w:t>
      </w:r>
      <w:r w:rsidRPr="001363CC">
        <w:rPr>
          <w:rFonts w:eastAsia="Calibri" w:cs="Times New Roman"/>
          <w:lang w:eastAsia="cs-CZ"/>
        </w:rPr>
        <w:t>u</w:t>
      </w:r>
      <w:proofErr w:type="spellEnd"/>
      <w:r w:rsidR="00D81B6B" w:rsidRPr="001363CC">
        <w:rPr>
          <w:rFonts w:eastAsia="Calibri" w:cs="Times New Roman"/>
          <w:lang w:eastAsia="cs-CZ"/>
        </w:rPr>
        <w:t xml:space="preserve"> </w:t>
      </w:r>
      <w:r w:rsidRPr="001363CC">
        <w:rPr>
          <w:rFonts w:eastAsia="Calibri" w:cs="Times New Roman"/>
          <w:lang w:eastAsia="cs-CZ"/>
        </w:rPr>
        <w:t>X-023 v km 23,020 je součástí související stavby: „Oprava PZS v úseku Rožďalovice - Nemyčeves“.</w:t>
      </w:r>
    </w:p>
    <w:p w14:paraId="4437B45A" w14:textId="3B254A11" w:rsidR="008F0609" w:rsidRPr="001363CC" w:rsidRDefault="008F0609" w:rsidP="001363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Demontáž VTO pro </w:t>
      </w:r>
      <w:proofErr w:type="spellStart"/>
      <w:r w:rsidRPr="001363CC">
        <w:rPr>
          <w:rFonts w:eastAsia="Calibri" w:cs="Times New Roman"/>
          <w:lang w:eastAsia="cs-CZ"/>
        </w:rPr>
        <w:t>Odb</w:t>
      </w:r>
      <w:proofErr w:type="spellEnd"/>
      <w:r w:rsidRPr="001363CC">
        <w:rPr>
          <w:rFonts w:eastAsia="Calibri" w:cs="Times New Roman"/>
          <w:lang w:eastAsia="cs-CZ"/>
        </w:rPr>
        <w:t xml:space="preserve">. </w:t>
      </w:r>
      <w:proofErr w:type="spellStart"/>
      <w:r w:rsidRPr="001363CC">
        <w:rPr>
          <w:rFonts w:eastAsia="Calibri" w:cs="Times New Roman"/>
          <w:lang w:eastAsia="cs-CZ"/>
        </w:rPr>
        <w:t>Kamensko</w:t>
      </w:r>
      <w:proofErr w:type="spellEnd"/>
      <w:r w:rsidRPr="001363CC">
        <w:rPr>
          <w:rFonts w:eastAsia="Calibri" w:cs="Times New Roman"/>
          <w:lang w:eastAsia="cs-CZ"/>
        </w:rPr>
        <w:t xml:space="preserve"> je řešena v rámci souvisejícího </w:t>
      </w:r>
      <w:r w:rsidR="003F6C77" w:rsidRPr="001363CC">
        <w:rPr>
          <w:rFonts w:eastAsia="Calibri" w:cs="Times New Roman"/>
          <w:lang w:eastAsia="cs-CZ"/>
        </w:rPr>
        <w:t>provozního souboru „PS</w:t>
      </w:r>
      <w:r w:rsidR="00C12A16" w:rsidRPr="001363CC">
        <w:rPr>
          <w:rFonts w:eastAsia="Calibri" w:cs="Times New Roman"/>
          <w:lang w:eastAsia="cs-CZ"/>
        </w:rPr>
        <w:t xml:space="preserve"> 23-02-01 </w:t>
      </w:r>
      <w:proofErr w:type="spellStart"/>
      <w:r w:rsidR="00C12A16" w:rsidRPr="001363CC">
        <w:rPr>
          <w:rFonts w:eastAsia="Calibri" w:cs="Times New Roman"/>
          <w:lang w:eastAsia="cs-CZ"/>
        </w:rPr>
        <w:t>Odb</w:t>
      </w:r>
      <w:proofErr w:type="spellEnd"/>
      <w:r w:rsidR="00C12A16" w:rsidRPr="001363CC">
        <w:rPr>
          <w:rFonts w:eastAsia="Calibri" w:cs="Times New Roman"/>
          <w:lang w:eastAsia="cs-CZ"/>
        </w:rPr>
        <w:t xml:space="preserve">. </w:t>
      </w:r>
      <w:proofErr w:type="spellStart"/>
      <w:r w:rsidR="00C12A16" w:rsidRPr="001363CC">
        <w:rPr>
          <w:rFonts w:eastAsia="Calibri" w:cs="Times New Roman"/>
          <w:lang w:eastAsia="cs-CZ"/>
        </w:rPr>
        <w:t>Kamensko</w:t>
      </w:r>
      <w:proofErr w:type="spellEnd"/>
      <w:r w:rsidR="00C12A16" w:rsidRPr="001363CC">
        <w:rPr>
          <w:rFonts w:eastAsia="Calibri" w:cs="Times New Roman"/>
          <w:lang w:eastAsia="cs-CZ"/>
        </w:rPr>
        <w:t>, MK</w:t>
      </w:r>
      <w:r w:rsidR="003F6C77" w:rsidRPr="001363CC">
        <w:rPr>
          <w:rFonts w:eastAsia="Calibri" w:cs="Times New Roman"/>
          <w:lang w:eastAsia="cs-CZ"/>
        </w:rPr>
        <w:t xml:space="preserve">“ položka č. 32 – Venkovní telefonní objekt demontáž. Jedná </w:t>
      </w:r>
      <w:r w:rsidR="00625DBF" w:rsidRPr="001363CC">
        <w:rPr>
          <w:rFonts w:eastAsia="Calibri" w:cs="Times New Roman"/>
          <w:lang w:eastAsia="cs-CZ"/>
        </w:rPr>
        <w:t xml:space="preserve">se </w:t>
      </w:r>
      <w:r w:rsidR="003F6C77" w:rsidRPr="001363CC">
        <w:rPr>
          <w:rFonts w:eastAsia="Calibri" w:cs="Times New Roman"/>
          <w:lang w:eastAsia="cs-CZ"/>
        </w:rPr>
        <w:t>o 3ks VTO (u stávajících návěstidel L, S a BS).</w:t>
      </w:r>
    </w:p>
    <w:p w14:paraId="7F096CD4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A13533" w14:textId="77777777" w:rsidR="005D4A8E" w:rsidRDefault="005D4A8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AB29B0" w14:textId="2FBD7018" w:rsidR="005D4A8E" w:rsidRDefault="005D4A8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182051D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87B55D" w14:textId="534434D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13</w:t>
      </w:r>
      <w:r w:rsidRPr="00CB7B5A">
        <w:rPr>
          <w:rFonts w:eastAsia="Calibri" w:cs="Times New Roman"/>
          <w:b/>
          <w:lang w:eastAsia="cs-CZ"/>
        </w:rPr>
        <w:t>:</w:t>
      </w:r>
    </w:p>
    <w:p w14:paraId="286B83E4" w14:textId="53C964BD" w:rsidR="009E090E" w:rsidRDefault="009E090E" w:rsidP="009E090E">
      <w:pPr>
        <w:spacing w:after="0" w:line="259" w:lineRule="auto"/>
        <w:jc w:val="both"/>
      </w:pPr>
      <w:r>
        <w:t>PS 23-01-01. Dle ZD se předpokládá vybudování PZZ P4618 reléového typu. Předpokládáme správně, že jsou pro vnitřní technologii tohoto PZZ určeny položky níže?</w:t>
      </w:r>
    </w:p>
    <w:p w14:paraId="702A884A" w14:textId="77777777" w:rsidR="009E090E" w:rsidRDefault="009E090E" w:rsidP="009E090E">
      <w:pPr>
        <w:spacing w:after="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08"/>
        <w:gridCol w:w="390"/>
        <w:gridCol w:w="606"/>
        <w:gridCol w:w="5567"/>
        <w:gridCol w:w="567"/>
        <w:gridCol w:w="567"/>
      </w:tblGrid>
      <w:tr w:rsidR="009E090E" w:rsidRPr="00F91335" w14:paraId="0025376F" w14:textId="77777777" w:rsidTr="009E090E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F8C15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DBB1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R75B561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1FBE0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B3C3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358E" w14:textId="77777777" w:rsidR="009E090E" w:rsidRPr="00F91335" w:rsidRDefault="009E090E" w:rsidP="009E090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DODÁVKA  RELÉOVÝCH</w:t>
            </w:r>
            <w:proofErr w:type="gramEnd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NAPÁJECÍCH NEBO KABELOVÝCH STOJANŮ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49C6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0BD2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  <w:tr w:rsidR="009E090E" w:rsidRPr="00F91335" w14:paraId="67971334" w14:textId="77777777" w:rsidTr="009E090E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C3D05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BC49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R75B567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D3214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2952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F29A" w14:textId="77777777" w:rsidR="009E090E" w:rsidRPr="00F91335" w:rsidRDefault="009E090E" w:rsidP="009E090E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MONTÁŽ  RELÉOVÝCH</w:t>
            </w:r>
            <w:proofErr w:type="gramEnd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NAPÁJECÍCH NEBO KABELOVÝCH STOJANŮ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C02E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946F" w14:textId="77777777" w:rsidR="009E090E" w:rsidRPr="00F91335" w:rsidRDefault="009E090E" w:rsidP="009E09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14:paraId="41D08933" w14:textId="77777777" w:rsidR="009E090E" w:rsidRPr="00CB7B5A" w:rsidRDefault="009E090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459170" w14:textId="2D57F32C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218BD06" w14:textId="348D11B5" w:rsidR="009E090E" w:rsidRPr="005D4A8E" w:rsidRDefault="008A3E76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Ano, pro vnitřní technologii PZS km 23,507 (P4618) jsou určeny výše uvedené položky.</w:t>
      </w:r>
    </w:p>
    <w:p w14:paraId="2AE98208" w14:textId="77B3B6E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47CB4A1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B2E289F" w14:textId="37B67113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14</w:t>
      </w:r>
      <w:r w:rsidRPr="00CB7B5A">
        <w:rPr>
          <w:rFonts w:eastAsia="Calibri" w:cs="Times New Roman"/>
          <w:b/>
          <w:lang w:eastAsia="cs-CZ"/>
        </w:rPr>
        <w:t>:</w:t>
      </w:r>
    </w:p>
    <w:p w14:paraId="0D90EDBA" w14:textId="1C968D78" w:rsidR="009E090E" w:rsidRDefault="009E090E" w:rsidP="009E090E">
      <w:pPr>
        <w:spacing w:after="0" w:line="259" w:lineRule="auto"/>
      </w:pPr>
      <w:r>
        <w:t>PS 12-01-01. Ve výkazu výměr se vyskytují položky:</w:t>
      </w:r>
    </w:p>
    <w:p w14:paraId="56BDE96B" w14:textId="77777777" w:rsidR="009E090E" w:rsidRDefault="009E090E" w:rsidP="009E090E">
      <w:pPr>
        <w:spacing w:after="0" w:line="259" w:lineRule="auto"/>
      </w:pPr>
    </w:p>
    <w:tbl>
      <w:tblPr>
        <w:tblW w:w="8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1101"/>
        <w:gridCol w:w="513"/>
        <w:gridCol w:w="614"/>
        <w:gridCol w:w="3691"/>
        <w:gridCol w:w="895"/>
        <w:gridCol w:w="1056"/>
      </w:tblGrid>
      <w:tr w:rsidR="009E090E" w:rsidRPr="001C0C5E" w14:paraId="36142999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CA0A9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2DB0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19EEA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5916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9847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 - DODÁVKA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BC39" w14:textId="77777777" w:rsidR="009E090E" w:rsidRPr="001C0C5E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CE26" w14:textId="77777777" w:rsidR="009E090E" w:rsidRPr="001C0C5E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18,000</w:t>
            </w:r>
          </w:p>
        </w:tc>
      </w:tr>
      <w:tr w:rsidR="009E090E" w:rsidRPr="001C0C5E" w14:paraId="612CF46B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CA959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A236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R75C887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0B427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2166" w14:textId="77777777" w:rsidR="009E090E" w:rsidRPr="001C0C5E" w:rsidRDefault="009E090E" w:rsidP="009E090E">
            <w:pPr>
              <w:spacing w:line="240" w:lineRule="auto"/>
              <w:ind w:left="284" w:firstLine="7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08BE" w14:textId="77777777" w:rsidR="009E090E" w:rsidRPr="001C0C5E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- MONTÁŽ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2DD4" w14:textId="77777777" w:rsidR="009E090E" w:rsidRPr="001C0C5E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D877" w14:textId="77777777" w:rsidR="009E090E" w:rsidRPr="001C0C5E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C0C5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18,000</w:t>
            </w:r>
          </w:p>
        </w:tc>
      </w:tr>
    </w:tbl>
    <w:p w14:paraId="0091B64B" w14:textId="77777777" w:rsidR="009E090E" w:rsidRDefault="009E090E" w:rsidP="00F379CC">
      <w:pPr>
        <w:spacing w:after="0" w:line="240" w:lineRule="auto"/>
      </w:pPr>
    </w:p>
    <w:p w14:paraId="6D1CC369" w14:textId="33167BA2" w:rsidR="009E090E" w:rsidRPr="00CB7B5A" w:rsidRDefault="009E090E" w:rsidP="009E09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Položky se odkazují na výkres č. 0400 a TZ. V zadávací dokumentaci chybí výkres č. 0400. Žádáme zadavatele o doplnění dokumentace.</w:t>
      </w:r>
    </w:p>
    <w:p w14:paraId="14D9530D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53D3CA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156873D" w14:textId="77777777" w:rsidR="00244273" w:rsidRPr="005D4A8E" w:rsidRDefault="00244273" w:rsidP="00244273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Výkres č. 0400 byl doplněn.</w:t>
      </w:r>
    </w:p>
    <w:p w14:paraId="37E70448" w14:textId="5B07D3C9" w:rsidR="009E090E" w:rsidRDefault="009E090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54B656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660B771" w14:textId="32591558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</w:t>
      </w:r>
      <w:r w:rsidRPr="00CB7B5A">
        <w:rPr>
          <w:rFonts w:eastAsia="Calibri" w:cs="Times New Roman"/>
          <w:b/>
          <w:lang w:eastAsia="cs-CZ"/>
        </w:rPr>
        <w:t>:</w:t>
      </w:r>
    </w:p>
    <w:p w14:paraId="779AEAE1" w14:textId="78A1F3BD" w:rsidR="009E090E" w:rsidRDefault="009E090E" w:rsidP="009E090E">
      <w:pPr>
        <w:spacing w:after="0" w:line="259" w:lineRule="auto"/>
      </w:pPr>
      <w:r>
        <w:t>PS 12-01-01. Ve výkazu výměr se vyskytuje položka:</w:t>
      </w:r>
    </w:p>
    <w:p w14:paraId="781087BA" w14:textId="77777777" w:rsidR="009E090E" w:rsidRDefault="009E090E" w:rsidP="009E090E">
      <w:pPr>
        <w:spacing w:after="0" w:line="259" w:lineRule="auto"/>
      </w:pPr>
    </w:p>
    <w:tbl>
      <w:tblPr>
        <w:tblW w:w="80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1074"/>
        <w:gridCol w:w="513"/>
        <w:gridCol w:w="540"/>
        <w:gridCol w:w="3759"/>
        <w:gridCol w:w="727"/>
        <w:gridCol w:w="850"/>
      </w:tblGrid>
      <w:tr w:rsidR="009E090E" w:rsidRPr="00CD398B" w14:paraId="5281F265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1A976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88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C0C0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R746698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5806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A298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4E7B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VYBAVENÍ SÚ - NÁBYTEK - DODÁVKA A MONTÁŽ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6D11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KPL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21B6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9E090E" w:rsidRPr="00CD398B" w14:paraId="485CD557" w14:textId="77777777" w:rsidTr="009E090E">
        <w:trPr>
          <w:trHeight w:val="225"/>
        </w:trPr>
        <w:tc>
          <w:tcPr>
            <w:tcW w:w="60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FE22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3857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4137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AC21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3CF7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9471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47C2E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E090E" w:rsidRPr="00CD398B" w14:paraId="38A30EE9" w14:textId="77777777" w:rsidTr="009E090E">
        <w:trPr>
          <w:trHeight w:val="225"/>
        </w:trPr>
        <w:tc>
          <w:tcPr>
            <w:tcW w:w="60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14259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B1EB6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DF72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DC27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7F70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CD398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z TZ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B92A" w14:textId="77777777" w:rsidR="009E090E" w:rsidRPr="00CD398B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530D" w14:textId="77777777" w:rsidR="009E090E" w:rsidRPr="00CD398B" w:rsidRDefault="009E090E" w:rsidP="009E090E">
            <w:pPr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20D7D1BA" w14:textId="77777777" w:rsidR="009E090E" w:rsidRDefault="009E090E" w:rsidP="009E090E">
      <w:pPr>
        <w:pStyle w:val="Odstavecseseznamem"/>
        <w:ind w:left="284"/>
      </w:pPr>
    </w:p>
    <w:p w14:paraId="627FDDC7" w14:textId="20741860" w:rsidR="009E090E" w:rsidRDefault="009E090E" w:rsidP="009E090E">
      <w:pPr>
        <w:jc w:val="both"/>
      </w:pPr>
      <w:r>
        <w:t>V technické zprávě není k této položce uvedena žádná poznámka. Žádáme zadavatele o vysvětlení, jaký konkrétní nábytek se předpokládá v rámci této položky vybudovat.</w:t>
      </w:r>
    </w:p>
    <w:p w14:paraId="38053697" w14:textId="066E2E15" w:rsidR="00F379CC" w:rsidRDefault="009E090E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BEA8D28" w14:textId="0AC9BAA6" w:rsidR="009E090E" w:rsidRPr="005D4A8E" w:rsidRDefault="00434F3F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V rámci této položky byl</w:t>
      </w:r>
      <w:r w:rsidR="00DE043C" w:rsidRPr="005D4A8E">
        <w:rPr>
          <w:rFonts w:eastAsia="Calibri" w:cs="Times New Roman"/>
          <w:lang w:eastAsia="cs-CZ"/>
        </w:rPr>
        <w:t>a</w:t>
      </w:r>
      <w:r w:rsidRPr="005D4A8E">
        <w:rPr>
          <w:rFonts w:eastAsia="Calibri" w:cs="Times New Roman"/>
          <w:lang w:eastAsia="cs-CZ"/>
        </w:rPr>
        <w:t xml:space="preserve"> uvažována případná dodávka</w:t>
      </w:r>
      <w:r w:rsidR="00DE043C" w:rsidRPr="005D4A8E">
        <w:rPr>
          <w:rFonts w:eastAsia="Calibri" w:cs="Times New Roman"/>
          <w:lang w:eastAsia="cs-CZ"/>
        </w:rPr>
        <w:t>/</w:t>
      </w:r>
      <w:r w:rsidRPr="005D4A8E">
        <w:rPr>
          <w:rFonts w:eastAsia="Calibri" w:cs="Times New Roman"/>
          <w:lang w:eastAsia="cs-CZ"/>
        </w:rPr>
        <w:t>montáž stolu na výkresy</w:t>
      </w:r>
      <w:r w:rsidR="00DE043C" w:rsidRPr="005D4A8E">
        <w:rPr>
          <w:rFonts w:eastAsia="Calibri" w:cs="Times New Roman"/>
          <w:lang w:eastAsia="cs-CZ"/>
        </w:rPr>
        <w:t xml:space="preserve"> a židle</w:t>
      </w:r>
      <w:r w:rsidRPr="005D4A8E">
        <w:rPr>
          <w:rFonts w:eastAsia="Calibri" w:cs="Times New Roman"/>
          <w:lang w:eastAsia="cs-CZ"/>
        </w:rPr>
        <w:t xml:space="preserve"> pro udržující zaměstnance</w:t>
      </w:r>
      <w:r w:rsidR="00E816A6" w:rsidRPr="005D4A8E">
        <w:rPr>
          <w:rFonts w:eastAsia="Calibri" w:cs="Times New Roman"/>
          <w:lang w:eastAsia="cs-CZ"/>
        </w:rPr>
        <w:t xml:space="preserve"> do nové stavědlové ústředny</w:t>
      </w:r>
      <w:r w:rsidRPr="005D4A8E">
        <w:rPr>
          <w:rFonts w:eastAsia="Calibri" w:cs="Times New Roman"/>
          <w:lang w:eastAsia="cs-CZ"/>
        </w:rPr>
        <w:t>.</w:t>
      </w:r>
    </w:p>
    <w:p w14:paraId="3B0C0164" w14:textId="3655D04C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524BADE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69E3E8E" w14:textId="41D5587E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</w:t>
      </w:r>
      <w:r w:rsidRPr="00CB7B5A">
        <w:rPr>
          <w:rFonts w:eastAsia="Calibri" w:cs="Times New Roman"/>
          <w:b/>
          <w:lang w:eastAsia="cs-CZ"/>
        </w:rPr>
        <w:t>:</w:t>
      </w:r>
    </w:p>
    <w:p w14:paraId="50D60D87" w14:textId="27E26D8D" w:rsidR="009E090E" w:rsidRDefault="009E090E" w:rsidP="009E090E">
      <w:pPr>
        <w:spacing w:after="0" w:line="259" w:lineRule="auto"/>
        <w:jc w:val="both"/>
      </w:pPr>
      <w:r>
        <w:t xml:space="preserve">PS 12-01-01. Dle kabelových schémat se předpokládá vybudování modrých chrániček HDPE v celkové délce 1 980m. Dle TZ se předpokládá vybudování 2ks chrániček HDPE (modrá a černá) ve směru SÚ – </w:t>
      </w:r>
      <w:proofErr w:type="spellStart"/>
      <w:r>
        <w:t>odb</w:t>
      </w:r>
      <w:proofErr w:type="spellEnd"/>
      <w:r>
        <w:t xml:space="preserve">. </w:t>
      </w:r>
      <w:proofErr w:type="spellStart"/>
      <w:r>
        <w:t>Kamensko</w:t>
      </w:r>
      <w:proofErr w:type="spellEnd"/>
      <w:r>
        <w:t xml:space="preserve"> a 1ks chráničky (modrá) mezi SÚ a PZS km 23,507. Dále se dle TZ požaduje položit rezervní chráničku DN80 pro případné budoucí umístění </w:t>
      </w:r>
      <w:proofErr w:type="spellStart"/>
      <w:r>
        <w:t>balíz</w:t>
      </w:r>
      <w:proofErr w:type="spellEnd"/>
      <w:r>
        <w:t>. V soupisu prací jsou tyto související položky:</w:t>
      </w:r>
    </w:p>
    <w:p w14:paraId="3491805B" w14:textId="77777777" w:rsidR="009E090E" w:rsidRDefault="009E090E" w:rsidP="009E090E">
      <w:pPr>
        <w:spacing w:after="0" w:line="259" w:lineRule="auto"/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1074"/>
        <w:gridCol w:w="513"/>
        <w:gridCol w:w="1145"/>
        <w:gridCol w:w="3684"/>
        <w:gridCol w:w="860"/>
        <w:gridCol w:w="1336"/>
      </w:tblGrid>
      <w:tr w:rsidR="009E090E" w:rsidRPr="005E6018" w14:paraId="7E50DAA3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1D11B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C337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702211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0D69F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49BC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7F12" w14:textId="77777777" w:rsidR="009E090E" w:rsidRPr="005E6018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CHRÁNIČKA ZEMNÍ DN DO 100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C436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09F6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2 150,000</w:t>
            </w:r>
          </w:p>
        </w:tc>
      </w:tr>
      <w:tr w:rsidR="009E090E" w:rsidRPr="005E6018" w14:paraId="7D82CF05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088DD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7003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R702212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8E1F5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36B1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F11A" w14:textId="77777777" w:rsidR="009E090E" w:rsidRPr="005E6018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KABELOVÁ CHRÁNIČKA ZEMNÍ DN PŘES 100 DO 200 MM   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5341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B22B" w14:textId="77777777" w:rsidR="009E090E" w:rsidRPr="005E601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E60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203,000</w:t>
            </w:r>
          </w:p>
        </w:tc>
      </w:tr>
      <w:tr w:rsidR="009E090E" w:rsidRPr="003119B5" w14:paraId="2577D560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CE3E3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43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32B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R75I911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85EC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03A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1871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A8E7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7785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2 130,000</w:t>
            </w:r>
          </w:p>
        </w:tc>
      </w:tr>
      <w:tr w:rsidR="009E090E" w:rsidRPr="003119B5" w14:paraId="05CB11C5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1963A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D41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75I91X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11F7D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FF5C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5D7D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HDPE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61ED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689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2 130,000</w:t>
            </w:r>
          </w:p>
        </w:tc>
      </w:tr>
      <w:tr w:rsidR="009E090E" w:rsidRPr="003119B5" w14:paraId="49C4CAA1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57849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762D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75IA11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682D9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AB4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B016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SPOJKA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FCCF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493F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10,000</w:t>
            </w:r>
          </w:p>
        </w:tc>
      </w:tr>
      <w:tr w:rsidR="009E090E" w:rsidRPr="003119B5" w14:paraId="27134E26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E6D0A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D759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75IA1X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74C73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867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168F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SPOJKA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66E8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AEE4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10,000</w:t>
            </w:r>
          </w:p>
        </w:tc>
      </w:tr>
      <w:tr w:rsidR="009E090E" w:rsidRPr="003119B5" w14:paraId="13723547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A9E22B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67B5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R75IA61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56DA8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BD3E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CCFC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KONCOVKA S VENTILKEM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DB1A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6283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9E090E" w:rsidRPr="003119B5" w14:paraId="22568EAF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297AC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61C7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R75IA6X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0BCED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9B54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A714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KONCOVKA S VENTILKEM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81A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F5C0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9E090E" w:rsidRPr="003119B5" w14:paraId="0D962786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C916F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429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R75IA71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A763E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D98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E1F1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PRŮCHODKA PRŮMĚRU DO 40 MM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A27B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0E8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14,000</w:t>
            </w:r>
          </w:p>
        </w:tc>
      </w:tr>
      <w:tr w:rsidR="009E090E" w:rsidRPr="003119B5" w14:paraId="08C2D2A1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70117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BF25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75IA7X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EEEF1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812C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44DB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OPTOTRUBKOVÁ PRŮCHODKA - MONTÁŽ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778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3429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14,000</w:t>
            </w:r>
          </w:p>
        </w:tc>
      </w:tr>
      <w:tr w:rsidR="009E090E" w:rsidRPr="003119B5" w14:paraId="6F876803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713C6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6FFD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75I961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B2DAE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2DD8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BC2B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- HERMETIZACE ÚSEKU DO 2000 M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8B79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ÚSEK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703C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2,000</w:t>
            </w:r>
          </w:p>
        </w:tc>
      </w:tr>
      <w:tr w:rsidR="009E090E" w:rsidRPr="003119B5" w14:paraId="2840CB41" w14:textId="77777777" w:rsidTr="009E090E">
        <w:trPr>
          <w:trHeight w:val="240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4077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D4FF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75I962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70437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9A0E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F063" w14:textId="77777777" w:rsidR="009E090E" w:rsidRPr="003119B5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OPTOTRUBKA - KALIBRACE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F5FC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8D3B" w14:textId="77777777" w:rsidR="009E090E" w:rsidRPr="003119B5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119B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2 130,000</w:t>
            </w:r>
          </w:p>
        </w:tc>
      </w:tr>
    </w:tbl>
    <w:p w14:paraId="4CA2AB9F" w14:textId="77777777" w:rsidR="009E090E" w:rsidRDefault="009E090E" w:rsidP="00F379CC">
      <w:pPr>
        <w:spacing w:after="0" w:line="240" w:lineRule="auto"/>
      </w:pPr>
    </w:p>
    <w:p w14:paraId="30B0B809" w14:textId="076BC64A" w:rsidR="009E090E" w:rsidRPr="00CB7B5A" w:rsidRDefault="009E090E" w:rsidP="009E09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Domníváme se, že množství uvedených položek neodpovídá množství v soupisu prací. Žádáme zadavatele o prověření množství u položek č. 14, 15, 43, 44 a také u souvisejících položek dle tabulky.</w:t>
      </w:r>
    </w:p>
    <w:p w14:paraId="0FD2B6A3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B55805" w14:textId="3E7FC6A3" w:rsidR="00F379CC" w:rsidRDefault="009E090E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4DAEDBCD" w14:textId="5C22EABD" w:rsidR="00701E02" w:rsidRPr="005D4A8E" w:rsidRDefault="00701E02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Položky č. 14 a 15 jsou </w:t>
      </w:r>
      <w:proofErr w:type="spellStart"/>
      <w:r w:rsidRPr="005D4A8E">
        <w:rPr>
          <w:rFonts w:eastAsia="Calibri" w:cs="Times New Roman"/>
          <w:lang w:eastAsia="cs-CZ"/>
        </w:rPr>
        <w:t>korugované</w:t>
      </w:r>
      <w:proofErr w:type="spellEnd"/>
      <w:r w:rsidRPr="005D4A8E">
        <w:rPr>
          <w:rFonts w:eastAsia="Calibri" w:cs="Times New Roman"/>
          <w:lang w:eastAsia="cs-CZ"/>
        </w:rPr>
        <w:t xml:space="preserve"> chráničky pro případné zatažení kabelů zabezpečovacího zařízení a trubek HDPE 40 pro OK v překopech, ve stanici a jako rezervní chráničky pro budoucí </w:t>
      </w:r>
      <w:proofErr w:type="spellStart"/>
      <w:r w:rsidRPr="005D4A8E">
        <w:rPr>
          <w:rFonts w:eastAsia="Calibri" w:cs="Times New Roman"/>
          <w:lang w:eastAsia="cs-CZ"/>
        </w:rPr>
        <w:t>balízy</w:t>
      </w:r>
      <w:proofErr w:type="spellEnd"/>
      <w:r w:rsidRPr="005D4A8E">
        <w:rPr>
          <w:rFonts w:eastAsia="Calibri" w:cs="Times New Roman"/>
          <w:lang w:eastAsia="cs-CZ"/>
        </w:rPr>
        <w:t xml:space="preserve">. </w:t>
      </w:r>
    </w:p>
    <w:p w14:paraId="6DA2DF72" w14:textId="645A3172" w:rsidR="00701E02" w:rsidRDefault="00701E02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Položky č. 43 a 44 </w:t>
      </w:r>
      <w:r w:rsidR="00A62DE4" w:rsidRPr="005D4A8E">
        <w:rPr>
          <w:rFonts w:eastAsia="Calibri" w:cs="Times New Roman"/>
          <w:lang w:eastAsia="cs-CZ"/>
        </w:rPr>
        <w:t>byly opraveny</w:t>
      </w:r>
      <w:r w:rsidRPr="005D4A8E">
        <w:rPr>
          <w:rFonts w:eastAsia="Calibri" w:cs="Times New Roman"/>
          <w:lang w:eastAsia="cs-CZ"/>
        </w:rPr>
        <w:t>. Dle TZ budou v rámci výkopových prací položeny 2 nové rezervní trubky HDPE 40 pro OK modré a černé barvy</w:t>
      </w:r>
      <w:r w:rsidR="00A62DE4" w:rsidRPr="005D4A8E">
        <w:rPr>
          <w:rFonts w:eastAsia="Calibri" w:cs="Times New Roman"/>
          <w:lang w:eastAsia="cs-CZ"/>
        </w:rPr>
        <w:t xml:space="preserve"> pouze v rámci výkopových prací ve směru od nové stavědlové ústředny na </w:t>
      </w:r>
      <w:proofErr w:type="spellStart"/>
      <w:r w:rsidR="00A62DE4" w:rsidRPr="005D4A8E">
        <w:rPr>
          <w:rFonts w:eastAsia="Calibri" w:cs="Times New Roman"/>
          <w:lang w:eastAsia="cs-CZ"/>
        </w:rPr>
        <w:t>Odb</w:t>
      </w:r>
      <w:proofErr w:type="spellEnd"/>
      <w:r w:rsidR="00A62DE4" w:rsidRPr="005D4A8E">
        <w:rPr>
          <w:rFonts w:eastAsia="Calibri" w:cs="Times New Roman"/>
          <w:lang w:eastAsia="cs-CZ"/>
        </w:rPr>
        <w:t xml:space="preserve">. </w:t>
      </w:r>
      <w:proofErr w:type="spellStart"/>
      <w:r w:rsidR="00A62DE4" w:rsidRPr="005D4A8E">
        <w:rPr>
          <w:rFonts w:eastAsia="Calibri" w:cs="Times New Roman"/>
          <w:lang w:eastAsia="cs-CZ"/>
        </w:rPr>
        <w:t>Kamensko</w:t>
      </w:r>
      <w:proofErr w:type="spellEnd"/>
      <w:r w:rsidRPr="005D4A8E">
        <w:rPr>
          <w:rFonts w:eastAsia="Calibri" w:cs="Times New Roman"/>
          <w:lang w:eastAsia="cs-CZ"/>
        </w:rPr>
        <w:t xml:space="preserve">. Tyto trubky HDPE 40 pro OK nejsou zakresleny v kabelovém schématu, ale je pouze odkaz v TZ. Dále bude položena třetí trubka HDPE 40 pro OK modré barvy s jedním pruhem, která bude sloužit pro lokální optický kabel mezi novou stavědlovou ústřednou a </w:t>
      </w:r>
      <w:r w:rsidR="00C95F9E" w:rsidRPr="005D4A8E">
        <w:rPr>
          <w:rFonts w:eastAsia="Calibri" w:cs="Times New Roman"/>
          <w:lang w:eastAsia="cs-CZ"/>
        </w:rPr>
        <w:t xml:space="preserve">RD PZS km 25,684, RD PZS km 26,282, RD PZS km 26,470 a </w:t>
      </w:r>
      <w:r w:rsidRPr="005D4A8E">
        <w:rPr>
          <w:rFonts w:eastAsia="Calibri" w:cs="Times New Roman"/>
          <w:lang w:eastAsia="cs-CZ"/>
        </w:rPr>
        <w:t>RD PZS km 23,507 (P4618).</w:t>
      </w:r>
      <w:r w:rsidR="00A62DE4" w:rsidRPr="005D4A8E">
        <w:rPr>
          <w:rFonts w:eastAsia="Calibri" w:cs="Times New Roman"/>
          <w:lang w:eastAsia="cs-CZ"/>
        </w:rPr>
        <w:t xml:space="preserve"> </w:t>
      </w:r>
      <w:r w:rsidRPr="005D4A8E">
        <w:rPr>
          <w:rFonts w:eastAsia="Calibri" w:cs="Times New Roman"/>
          <w:lang w:eastAsia="cs-CZ"/>
        </w:rPr>
        <w:t>Tato trubka HDPE 40 je již zakreslena v kabelovém schématu.</w:t>
      </w:r>
    </w:p>
    <w:p w14:paraId="7327DE91" w14:textId="77777777" w:rsidR="005D4A8E" w:rsidRPr="005D4A8E" w:rsidRDefault="005D4A8E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FE7243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07241E3" w14:textId="2B7A61FB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17</w:t>
      </w:r>
      <w:r w:rsidRPr="00CB7B5A">
        <w:rPr>
          <w:rFonts w:eastAsia="Calibri" w:cs="Times New Roman"/>
          <w:b/>
          <w:lang w:eastAsia="cs-CZ"/>
        </w:rPr>
        <w:t>:</w:t>
      </w:r>
    </w:p>
    <w:p w14:paraId="5FB9F785" w14:textId="6B5D0023" w:rsidR="009E090E" w:rsidRDefault="009E090E" w:rsidP="009E090E">
      <w:pPr>
        <w:spacing w:after="0" w:line="259" w:lineRule="auto"/>
      </w:pPr>
      <w:r>
        <w:t xml:space="preserve">PS 12-01-01. Dle ZD se předpokládá zřízení desky nouzových obsluh. </w:t>
      </w:r>
    </w:p>
    <w:p w14:paraId="69DB20DE" w14:textId="77777777" w:rsidR="009E090E" w:rsidRDefault="009E090E" w:rsidP="009E090E">
      <w:pPr>
        <w:spacing w:after="0" w:line="259" w:lineRule="auto"/>
      </w:pPr>
    </w:p>
    <w:p w14:paraId="7C59A133" w14:textId="23512B93" w:rsidR="009E090E" w:rsidRDefault="009E090E" w:rsidP="009E090E">
      <w:pPr>
        <w:pStyle w:val="Odstavecseseznamem"/>
        <w:numPr>
          <w:ilvl w:val="0"/>
          <w:numId w:val="10"/>
        </w:numPr>
        <w:spacing w:after="0" w:line="259" w:lineRule="auto"/>
        <w:ind w:left="284"/>
      </w:pPr>
      <w:r>
        <w:t>Předpokládáme správně, že je k tomuto účelu určena položka č. 84?</w:t>
      </w:r>
    </w:p>
    <w:p w14:paraId="7C017513" w14:textId="77777777" w:rsidR="009E090E" w:rsidRDefault="009E090E" w:rsidP="009E090E">
      <w:pPr>
        <w:pStyle w:val="Odstavecseseznamem"/>
        <w:spacing w:after="0" w:line="259" w:lineRule="auto"/>
        <w:ind w:left="284"/>
      </w:pP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976"/>
        <w:gridCol w:w="513"/>
        <w:gridCol w:w="1145"/>
        <w:gridCol w:w="3833"/>
        <w:gridCol w:w="753"/>
        <w:gridCol w:w="825"/>
      </w:tblGrid>
      <w:tr w:rsidR="009E090E" w:rsidRPr="00272DE3" w14:paraId="4BC54446" w14:textId="77777777" w:rsidTr="009E090E">
        <w:trPr>
          <w:trHeight w:val="315"/>
        </w:trPr>
        <w:tc>
          <w:tcPr>
            <w:tcW w:w="60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A1359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ED82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75B361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88C8F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3F5D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8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9E76" w14:textId="77777777" w:rsidR="009E090E" w:rsidRPr="00272DE3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KOLEJOVÁ DESKA - DODÁVKA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003D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093E" w14:textId="77777777" w:rsidR="009E090E" w:rsidRPr="00272DE3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72DE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</w:tbl>
    <w:p w14:paraId="69D90679" w14:textId="77777777" w:rsidR="009E090E" w:rsidRDefault="009E090E" w:rsidP="009E090E">
      <w:pPr>
        <w:pStyle w:val="Odstavecseseznamem"/>
        <w:ind w:left="284"/>
      </w:pPr>
    </w:p>
    <w:p w14:paraId="753A262E" w14:textId="18A6E532" w:rsidR="009E090E" w:rsidRDefault="009E090E" w:rsidP="009E090E">
      <w:pPr>
        <w:pStyle w:val="Odstavecseseznamem"/>
        <w:numPr>
          <w:ilvl w:val="0"/>
          <w:numId w:val="10"/>
        </w:numPr>
        <w:spacing w:after="0" w:line="259" w:lineRule="auto"/>
        <w:ind w:left="284"/>
        <w:jc w:val="both"/>
      </w:pPr>
      <w:r>
        <w:t>Ve výkazu výměr postrádáme položku pro montáž desky nouzových obsluh.</w:t>
      </w:r>
    </w:p>
    <w:p w14:paraId="110D9F45" w14:textId="5E70DE0C" w:rsidR="009E090E" w:rsidRPr="00CB7B5A" w:rsidRDefault="009E090E" w:rsidP="009E09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Žádáme zadavatele o prověření.</w:t>
      </w:r>
    </w:p>
    <w:p w14:paraId="6A56A197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820F13" w14:textId="1E0E8DB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D895838" w14:textId="184E9999" w:rsidR="005D4A8E" w:rsidRPr="002A68E6" w:rsidRDefault="009F4165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Ano, </w:t>
      </w:r>
      <w:r w:rsidR="00F5472A" w:rsidRPr="005D4A8E">
        <w:rPr>
          <w:rFonts w:eastAsia="Calibri" w:cs="Times New Roman"/>
          <w:lang w:eastAsia="cs-CZ"/>
        </w:rPr>
        <w:t xml:space="preserve">ke zřízení desky nouzových obsluh je určena výše uvedená položka. Montáž desky </w:t>
      </w:r>
      <w:r w:rsidR="00412488" w:rsidRPr="005D4A8E">
        <w:rPr>
          <w:rFonts w:eastAsia="Calibri" w:cs="Times New Roman"/>
          <w:lang w:eastAsia="cs-CZ"/>
        </w:rPr>
        <w:t>nouzových obsluh</w:t>
      </w:r>
      <w:r w:rsidR="0072771C" w:rsidRPr="005D4A8E">
        <w:rPr>
          <w:rFonts w:eastAsia="Calibri" w:cs="Times New Roman"/>
          <w:lang w:eastAsia="cs-CZ"/>
        </w:rPr>
        <w:t xml:space="preserve"> byla doplněna.</w:t>
      </w:r>
    </w:p>
    <w:p w14:paraId="2FE05EE5" w14:textId="11097F88" w:rsidR="005D4A8E" w:rsidRDefault="005D4A8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6E2CF2" w14:textId="77777777" w:rsidR="005D4A8E" w:rsidRDefault="005D4A8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5D7F85" w14:textId="232627BF" w:rsidR="00F379CC" w:rsidRPr="00EE5198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EE5198">
        <w:rPr>
          <w:rFonts w:eastAsia="Calibri" w:cs="Times New Roman"/>
          <w:b/>
          <w:lang w:eastAsia="cs-CZ"/>
        </w:rPr>
        <w:t>Dotaz č. 18:</w:t>
      </w:r>
    </w:p>
    <w:p w14:paraId="2A255129" w14:textId="1CE5E121" w:rsidR="009E090E" w:rsidRPr="00EE5198" w:rsidRDefault="009E090E" w:rsidP="009E090E">
      <w:pPr>
        <w:spacing w:after="0" w:line="259" w:lineRule="auto"/>
      </w:pPr>
      <w:r w:rsidRPr="00EE5198">
        <w:t>PS 12-01-01. V soupisu prací se nachází položky:</w:t>
      </w:r>
    </w:p>
    <w:p w14:paraId="39FA7ECA" w14:textId="77777777" w:rsidR="009E090E" w:rsidRPr="00EE5198" w:rsidRDefault="009E090E" w:rsidP="009E090E">
      <w:pPr>
        <w:spacing w:after="0" w:line="259" w:lineRule="auto"/>
      </w:pPr>
    </w:p>
    <w:tbl>
      <w:tblPr>
        <w:tblW w:w="8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092"/>
        <w:gridCol w:w="532"/>
        <w:gridCol w:w="1145"/>
        <w:gridCol w:w="3399"/>
        <w:gridCol w:w="753"/>
        <w:gridCol w:w="926"/>
      </w:tblGrid>
      <w:tr w:rsidR="009E090E" w:rsidRPr="00EE5198" w14:paraId="24C3D2A5" w14:textId="77777777" w:rsidTr="009E090E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75720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86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6088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R75B541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22FA1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EE61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F698" w14:textId="77777777" w:rsidR="009E090E" w:rsidRPr="00EE5198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SKŘÍŇ (STOJAN) VOLNÉ VAZBY - DODÁVKA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3310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9A72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9E090E" w:rsidRPr="00EE5198" w14:paraId="76EC9B1E" w14:textId="77777777" w:rsidTr="009E090E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4DC83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3587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75B547</w:t>
            </w:r>
          </w:p>
        </w:tc>
        <w:tc>
          <w:tcPr>
            <w:tcW w:w="5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DE4EC5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7D0F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89B5" w14:textId="77777777" w:rsidR="009E090E" w:rsidRPr="00EE5198" w:rsidRDefault="009E090E" w:rsidP="009E090E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SKŘÍŇ (STOJAN) VOLNÉ VAZBY - MONTÁŽ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B5C0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6E27" w14:textId="77777777" w:rsidR="009E090E" w:rsidRPr="00EE5198" w:rsidRDefault="009E090E" w:rsidP="009E090E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E519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</w:tbl>
    <w:p w14:paraId="798C5CFC" w14:textId="77777777" w:rsidR="009E090E" w:rsidRPr="00EE5198" w:rsidRDefault="009E090E" w:rsidP="00F379CC">
      <w:pPr>
        <w:spacing w:after="0" w:line="240" w:lineRule="auto"/>
      </w:pPr>
    </w:p>
    <w:p w14:paraId="4344DDD2" w14:textId="08352300" w:rsidR="009E090E" w:rsidRPr="00CB7B5A" w:rsidRDefault="009E090E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EE5198">
        <w:t>Žádáme zadavatele o prověření, k jakému účelu se předpokládá využití uvedené skříně.</w:t>
      </w:r>
    </w:p>
    <w:p w14:paraId="5EF1E157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5EA026" w14:textId="11E18AB9" w:rsidR="00F379CC" w:rsidRDefault="009E090E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1493A491" w14:textId="74E08DCF" w:rsidR="009E090E" w:rsidRPr="005D4A8E" w:rsidRDefault="002A76BE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Uvedená skříň bude využita </w:t>
      </w:r>
      <w:r w:rsidR="00BB34D8" w:rsidRPr="005D4A8E">
        <w:rPr>
          <w:rFonts w:eastAsia="Calibri" w:cs="Times New Roman"/>
          <w:lang w:eastAsia="cs-CZ"/>
        </w:rPr>
        <w:t xml:space="preserve">jako </w:t>
      </w:r>
      <w:proofErr w:type="spellStart"/>
      <w:r w:rsidR="00BB34D8" w:rsidRPr="005D4A8E">
        <w:rPr>
          <w:rFonts w:eastAsia="Calibri" w:cs="Times New Roman"/>
          <w:lang w:eastAsia="cs-CZ"/>
        </w:rPr>
        <w:t>úvazk</w:t>
      </w:r>
      <w:r w:rsidR="000625AF" w:rsidRPr="005D4A8E">
        <w:rPr>
          <w:rFonts w:eastAsia="Calibri" w:cs="Times New Roman"/>
          <w:lang w:eastAsia="cs-CZ"/>
        </w:rPr>
        <w:t>a</w:t>
      </w:r>
      <w:proofErr w:type="spellEnd"/>
      <w:r w:rsidR="00BB34D8" w:rsidRPr="005D4A8E">
        <w:rPr>
          <w:rFonts w:eastAsia="Calibri" w:cs="Times New Roman"/>
          <w:lang w:eastAsia="cs-CZ"/>
        </w:rPr>
        <w:t xml:space="preserve"> pro pomocná stavědla, přejezdy, </w:t>
      </w:r>
      <w:r w:rsidR="000A4C5D" w:rsidRPr="005D4A8E">
        <w:rPr>
          <w:rFonts w:eastAsia="Calibri" w:cs="Times New Roman"/>
          <w:lang w:eastAsia="cs-CZ"/>
        </w:rPr>
        <w:t xml:space="preserve">případně TZZ, </w:t>
      </w:r>
      <w:r w:rsidR="00BB34D8" w:rsidRPr="005D4A8E">
        <w:rPr>
          <w:rFonts w:eastAsia="Calibri" w:cs="Times New Roman"/>
          <w:lang w:eastAsia="cs-CZ"/>
        </w:rPr>
        <w:t>atd.</w:t>
      </w:r>
    </w:p>
    <w:p w14:paraId="4932879A" w14:textId="4DEAE363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72235CA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28908D2" w14:textId="4DF54B72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19</w:t>
      </w:r>
      <w:r w:rsidRPr="00CB7B5A">
        <w:rPr>
          <w:rFonts w:eastAsia="Calibri" w:cs="Times New Roman"/>
          <w:b/>
          <w:lang w:eastAsia="cs-CZ"/>
        </w:rPr>
        <w:t>:</w:t>
      </w:r>
    </w:p>
    <w:p w14:paraId="565C23B0" w14:textId="6903A653" w:rsidR="009E090E" w:rsidRPr="00CB7B5A" w:rsidRDefault="009E090E" w:rsidP="009E090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PS 12-01-01. Dle výkazu výměr se předpokládá vybudování 2ks napájecích skříní. U montážní položky č. 153 je uvedeno množství 1ks. Žádáme zadavatele o prověření.</w:t>
      </w:r>
    </w:p>
    <w:p w14:paraId="4E243B67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07B376" w14:textId="786AEAD6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8C0113F" w14:textId="69ABC392" w:rsidR="009E090E" w:rsidRPr="005D4A8E" w:rsidRDefault="00C12E11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U položky č. 153 bylo opraveno množství z 1ks na 2ks.</w:t>
      </w:r>
    </w:p>
    <w:p w14:paraId="457C95ED" w14:textId="411F0C81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F2F763F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79079B1" w14:textId="57BC4980" w:rsidR="00F379CC" w:rsidRPr="004A5D2F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4A5D2F">
        <w:rPr>
          <w:rFonts w:eastAsia="Calibri" w:cs="Times New Roman"/>
          <w:b/>
          <w:lang w:eastAsia="cs-CZ"/>
        </w:rPr>
        <w:t>Dotaz č. 20:</w:t>
      </w:r>
    </w:p>
    <w:p w14:paraId="061814AF" w14:textId="77777777" w:rsidR="009E090E" w:rsidRPr="004A5D2F" w:rsidRDefault="009E090E" w:rsidP="009E090E">
      <w:pPr>
        <w:spacing w:after="0" w:line="256" w:lineRule="auto"/>
      </w:pPr>
      <w:r w:rsidRPr="004A5D2F">
        <w:t>PS 12-01-01. Ve výkazu výměr postrádáme následující položky s patřičným množstvím:</w:t>
      </w:r>
    </w:p>
    <w:p w14:paraId="64DE3339" w14:textId="77777777" w:rsidR="009E090E" w:rsidRPr="004A5D2F" w:rsidRDefault="009E090E" w:rsidP="009E090E">
      <w:pPr>
        <w:pStyle w:val="Odstavecseseznamem"/>
        <w:ind w:left="284"/>
      </w:pPr>
      <w:r w:rsidRPr="004A5D2F">
        <w:t>SKŘÍŇ TECHNOLOGICKÝCH POČÍTAČŮ - MONTÁŽ</w:t>
      </w:r>
    </w:p>
    <w:p w14:paraId="3B5FEDA5" w14:textId="77777777" w:rsidR="009E090E" w:rsidRPr="004A5D2F" w:rsidRDefault="009E090E" w:rsidP="009E090E">
      <w:pPr>
        <w:pStyle w:val="Odstavecseseznamem"/>
        <w:ind w:left="284"/>
      </w:pPr>
      <w:r w:rsidRPr="004A5D2F">
        <w:t>JEDNOTNÉ OVLÁDACÍ PRACOVIŠTĚ (JOP), TECHNOLOGIE, NEZÁLOHOVANÉ – MONTÁŽ</w:t>
      </w:r>
    </w:p>
    <w:p w14:paraId="6A2CA7E8" w14:textId="77777777" w:rsidR="009E090E" w:rsidRPr="004A5D2F" w:rsidRDefault="009E090E" w:rsidP="009E090E">
      <w:pPr>
        <w:pStyle w:val="Odstavecseseznamem"/>
        <w:ind w:left="284"/>
      </w:pPr>
      <w:r w:rsidRPr="004A5D2F">
        <w:t>SKŘÍŇ ELEKTRONICKÝCH VAZEB S PROVÁDĚCÍMI POČÍTAČI – MONTÁŽ</w:t>
      </w:r>
    </w:p>
    <w:p w14:paraId="4E326EBC" w14:textId="77777777" w:rsidR="009E090E" w:rsidRPr="004A5D2F" w:rsidRDefault="009E090E" w:rsidP="009E090E">
      <w:pPr>
        <w:pStyle w:val="Odstavecseseznamem"/>
        <w:ind w:left="284"/>
      </w:pPr>
      <w:r w:rsidRPr="004A5D2F">
        <w:t>SKŘÍŇ S POČÍTAČI NÁPRAV – MONTÁŽ</w:t>
      </w:r>
    </w:p>
    <w:p w14:paraId="6D5C9308" w14:textId="7FCEFB02" w:rsidR="009E090E" w:rsidRPr="00CB7B5A" w:rsidRDefault="009E090E" w:rsidP="009E090E">
      <w:pPr>
        <w:spacing w:after="0" w:line="240" w:lineRule="auto"/>
        <w:rPr>
          <w:rFonts w:eastAsia="Calibri" w:cs="Times New Roman"/>
          <w:b/>
          <w:lang w:eastAsia="cs-CZ"/>
        </w:rPr>
      </w:pPr>
      <w:r w:rsidRPr="004A5D2F">
        <w:t>Žádáme zadavatele o prověření.</w:t>
      </w:r>
    </w:p>
    <w:p w14:paraId="5C9957E9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CE72F8" w14:textId="6E72F91B" w:rsidR="00F379CC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596B393" w14:textId="2663B176" w:rsidR="003B0DEE" w:rsidRPr="005D4A8E" w:rsidRDefault="003B0DEE" w:rsidP="005D4A8E">
      <w:pPr>
        <w:spacing w:after="0"/>
        <w:jc w:val="both"/>
        <w:rPr>
          <w:bCs/>
        </w:rPr>
      </w:pPr>
      <w:r w:rsidRPr="005D4A8E">
        <w:rPr>
          <w:bCs/>
        </w:rPr>
        <w:t>Položka „SKŘÍŇ TECHNOLOGICKÝCH POČÍTAČŮ – MONTÁŽ“ byla doplněna.</w:t>
      </w:r>
    </w:p>
    <w:p w14:paraId="50B46D82" w14:textId="63F516F0" w:rsidR="003B0DEE" w:rsidRPr="005D4A8E" w:rsidRDefault="003B0DEE" w:rsidP="005D4A8E">
      <w:pPr>
        <w:spacing w:after="0"/>
        <w:jc w:val="both"/>
        <w:rPr>
          <w:bCs/>
        </w:rPr>
      </w:pPr>
      <w:r w:rsidRPr="005D4A8E">
        <w:rPr>
          <w:bCs/>
        </w:rPr>
        <w:t>Položka „SKŘÍŇ ELEKTRONICKÝCH VAZEB S PROVÁDĚCÍMI POČÍTAČI – MONTÁŽ“ byla doplněna.</w:t>
      </w:r>
    </w:p>
    <w:p w14:paraId="658C0BD4" w14:textId="77777777" w:rsidR="003B0DEE" w:rsidRPr="005D4A8E" w:rsidRDefault="003B0DEE" w:rsidP="005D4A8E">
      <w:pPr>
        <w:spacing w:after="0"/>
        <w:jc w:val="both"/>
        <w:rPr>
          <w:bCs/>
        </w:rPr>
      </w:pPr>
      <w:r w:rsidRPr="005D4A8E">
        <w:rPr>
          <w:bCs/>
        </w:rPr>
        <w:t>Položka „SKŘÍŇ S POČÍTAČI NÁPRAV – MONTÁŽ“ byla doplněna.</w:t>
      </w:r>
    </w:p>
    <w:p w14:paraId="7B7EF2E2" w14:textId="7E42A7CF" w:rsidR="009A37F5" w:rsidRPr="005D4A8E" w:rsidRDefault="009A37F5" w:rsidP="005D4A8E">
      <w:pPr>
        <w:spacing w:line="240" w:lineRule="auto"/>
        <w:jc w:val="both"/>
        <w:rPr>
          <w:rFonts w:eastAsia="Times New Roman" w:cs="Arial"/>
          <w:bCs/>
          <w:lang w:eastAsia="cs-CZ"/>
        </w:rPr>
      </w:pPr>
      <w:r w:rsidRPr="005D4A8E">
        <w:rPr>
          <w:bCs/>
        </w:rPr>
        <w:t>Položka „</w:t>
      </w:r>
      <w:r w:rsidR="003B0DEE" w:rsidRPr="005D4A8E">
        <w:rPr>
          <w:bCs/>
        </w:rPr>
        <w:t>JEDNOTNÉ OVLÁDACÍ PRACOVIŠTĚ (JOP), TECHNOLOGIE, NEZÁLOHOVANÉ – MONTÁŽ</w:t>
      </w:r>
      <w:r w:rsidRPr="005D4A8E">
        <w:rPr>
          <w:bCs/>
        </w:rPr>
        <w:t xml:space="preserve">“ nebyla doplněna, protože se předpokládá v PS 13-01-05 položka č. 1 </w:t>
      </w:r>
      <w:r w:rsidRPr="005D4A8E">
        <w:rPr>
          <w:rFonts w:eastAsia="Times New Roman" w:cs="Arial"/>
          <w:bCs/>
          <w:lang w:eastAsia="cs-CZ"/>
        </w:rPr>
        <w:t>KOMPLETNÍ DISPEČERSKÉ PRACOVIŠTĚ (HW I SW) - PRACOVNÍ STANICE KOMPLETNÍ.</w:t>
      </w:r>
    </w:p>
    <w:p w14:paraId="681D4818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639CCF" w14:textId="4AA4A80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21</w:t>
      </w:r>
      <w:r w:rsidRPr="00CB7B5A">
        <w:rPr>
          <w:rFonts w:eastAsia="Calibri" w:cs="Times New Roman"/>
          <w:b/>
          <w:lang w:eastAsia="cs-CZ"/>
        </w:rPr>
        <w:t>:</w:t>
      </w:r>
    </w:p>
    <w:p w14:paraId="63FBB49F" w14:textId="1D15161A" w:rsidR="00A45546" w:rsidRDefault="00A45546" w:rsidP="00A45546">
      <w:pPr>
        <w:spacing w:after="0" w:line="259" w:lineRule="auto"/>
      </w:pPr>
      <w:r>
        <w:t>PS 12-01-01. Ve výkazu výměr se nachází položka:</w:t>
      </w:r>
    </w:p>
    <w:p w14:paraId="4CFDB0FF" w14:textId="77777777" w:rsidR="00A45546" w:rsidRDefault="00A45546" w:rsidP="00A45546">
      <w:pPr>
        <w:spacing w:after="0" w:line="259" w:lineRule="auto"/>
      </w:pP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976"/>
        <w:gridCol w:w="535"/>
        <w:gridCol w:w="1145"/>
        <w:gridCol w:w="3371"/>
        <w:gridCol w:w="753"/>
        <w:gridCol w:w="825"/>
      </w:tblGrid>
      <w:tr w:rsidR="00A45546" w:rsidRPr="00A94F09" w14:paraId="12A27470" w14:textId="77777777" w:rsidTr="00A45546">
        <w:trPr>
          <w:trHeight w:val="315"/>
        </w:trPr>
        <w:tc>
          <w:tcPr>
            <w:tcW w:w="9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D363E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154</w:t>
            </w:r>
          </w:p>
        </w:tc>
        <w:tc>
          <w:tcPr>
            <w:tcW w:w="9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B361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75B547</w:t>
            </w:r>
          </w:p>
        </w:tc>
        <w:tc>
          <w:tcPr>
            <w:tcW w:w="5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C5552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16C4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3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06DD" w14:textId="77777777" w:rsidR="00A45546" w:rsidRPr="00A94F09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SKŘÍŇ (STOJAN) VOLNÉ VAZBY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–</w:t>
            </w:r>
            <w:r w:rsidRPr="00A94F0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MONTÁŽ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25D4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EBD1" w14:textId="77777777" w:rsidR="00A45546" w:rsidRPr="00A94F09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94F0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5,000</w:t>
            </w:r>
          </w:p>
        </w:tc>
      </w:tr>
    </w:tbl>
    <w:p w14:paraId="5594EB96" w14:textId="77777777" w:rsidR="00A45546" w:rsidRDefault="00A45546" w:rsidP="00F379CC">
      <w:pPr>
        <w:spacing w:after="0" w:line="240" w:lineRule="auto"/>
      </w:pPr>
    </w:p>
    <w:p w14:paraId="29CE1099" w14:textId="17D4B0F2" w:rsidR="00A45546" w:rsidRPr="00CB7B5A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t>Žádáme zadavatele o prověření předpokládaného uplatnění této položky.</w:t>
      </w:r>
    </w:p>
    <w:p w14:paraId="768384BE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885B2B" w14:textId="02252475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5F43C7F" w14:textId="27C12080" w:rsidR="00A45546" w:rsidRPr="005D4A8E" w:rsidRDefault="00AD7C3F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Položka č. 154 byla vymazána.</w:t>
      </w:r>
    </w:p>
    <w:p w14:paraId="638B9291" w14:textId="2733E794" w:rsidR="009A37F5" w:rsidRDefault="009A37F5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E71ACCD" w14:textId="29FF059F" w:rsidR="009A37F5" w:rsidRDefault="009A37F5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78773BD" w14:textId="77777777" w:rsidR="009A37F5" w:rsidRDefault="009A37F5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7983181" w14:textId="51650037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22</w:t>
      </w:r>
      <w:r w:rsidRPr="00CB7B5A">
        <w:rPr>
          <w:rFonts w:eastAsia="Calibri" w:cs="Times New Roman"/>
          <w:b/>
          <w:lang w:eastAsia="cs-CZ"/>
        </w:rPr>
        <w:t>:</w:t>
      </w:r>
    </w:p>
    <w:p w14:paraId="36002966" w14:textId="0C64C85D" w:rsidR="00A45546" w:rsidRDefault="00A45546" w:rsidP="00A45546">
      <w:pPr>
        <w:spacing w:after="0" w:line="259" w:lineRule="auto"/>
      </w:pPr>
      <w:r>
        <w:t>PS 12-01-01. Dle ZD se předpokládá vybudování PZZ P4620 reléového typu. Předpokládáme správně, že jsou pro vnitřní technologii tohoto PZZ určeny položky níže?</w:t>
      </w:r>
    </w:p>
    <w:p w14:paraId="11675EE5" w14:textId="77777777" w:rsidR="00A45546" w:rsidRDefault="00A45546" w:rsidP="00A45546">
      <w:pPr>
        <w:spacing w:after="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08"/>
        <w:gridCol w:w="390"/>
        <w:gridCol w:w="606"/>
        <w:gridCol w:w="5567"/>
        <w:gridCol w:w="567"/>
        <w:gridCol w:w="567"/>
      </w:tblGrid>
      <w:tr w:rsidR="00A45546" w:rsidRPr="00F91335" w14:paraId="30E21ECF" w14:textId="77777777" w:rsidTr="00A4554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11010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FFC4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R75B561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DE6C2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712E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96E1" w14:textId="77777777" w:rsidR="00A45546" w:rsidRPr="00F91335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DODÁVKA  RELÉOVÝCH</w:t>
            </w:r>
            <w:proofErr w:type="gramEnd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NAPÁJECÍCH NEBO KABELOVÝCH STOJANŮ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ECD1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AE72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F91335" w14:paraId="677D1A98" w14:textId="77777777" w:rsidTr="00A4554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4CB68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3750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R75B567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2CC82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65E7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1E1F" w14:textId="77777777" w:rsidR="00A45546" w:rsidRPr="00F91335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MONTÁŽ  RELÉOVÝCH</w:t>
            </w:r>
            <w:proofErr w:type="gramEnd"/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NAPÁJECÍCH NEBO KABELOVÝCH STOJANŮ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3E84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90AB7" w14:textId="77777777" w:rsidR="00A45546" w:rsidRPr="00F91335" w:rsidRDefault="00A45546" w:rsidP="00ED64E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F9133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14:paraId="2AC63079" w14:textId="77777777" w:rsidR="00A45546" w:rsidRPr="00CB7B5A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B000A6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15B186" w14:textId="3B1D3CBE" w:rsidR="00F379CC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Odpověď:</w:t>
      </w:r>
    </w:p>
    <w:p w14:paraId="0BF6412B" w14:textId="12E2574A" w:rsidR="0087776E" w:rsidRPr="005D4A8E" w:rsidRDefault="0087776E" w:rsidP="0087776E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Ano, pro vnitřní technologii PZS km 2</w:t>
      </w:r>
      <w:r w:rsidR="00917CDE" w:rsidRPr="005D4A8E">
        <w:rPr>
          <w:rFonts w:eastAsia="Calibri" w:cs="Times New Roman"/>
          <w:lang w:eastAsia="cs-CZ"/>
        </w:rPr>
        <w:t>5,684</w:t>
      </w:r>
      <w:r w:rsidRPr="005D4A8E">
        <w:rPr>
          <w:rFonts w:eastAsia="Calibri" w:cs="Times New Roman"/>
          <w:lang w:eastAsia="cs-CZ"/>
        </w:rPr>
        <w:t xml:space="preserve"> (P46</w:t>
      </w:r>
      <w:r w:rsidR="00917CDE" w:rsidRPr="005D4A8E">
        <w:rPr>
          <w:rFonts w:eastAsia="Calibri" w:cs="Times New Roman"/>
          <w:lang w:eastAsia="cs-CZ"/>
        </w:rPr>
        <w:t>20</w:t>
      </w:r>
      <w:r w:rsidRPr="005D4A8E">
        <w:rPr>
          <w:rFonts w:eastAsia="Calibri" w:cs="Times New Roman"/>
          <w:lang w:eastAsia="cs-CZ"/>
        </w:rPr>
        <w:t>) jsou určeny výše uvedené položky.</w:t>
      </w:r>
    </w:p>
    <w:p w14:paraId="7E485DFB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F69EDF6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4A7393" w14:textId="5BEAF29A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23</w:t>
      </w:r>
      <w:r w:rsidRPr="00CB7B5A">
        <w:rPr>
          <w:rFonts w:eastAsia="Calibri" w:cs="Times New Roman"/>
          <w:b/>
          <w:lang w:eastAsia="cs-CZ"/>
        </w:rPr>
        <w:t>:</w:t>
      </w:r>
    </w:p>
    <w:p w14:paraId="6B4790F7" w14:textId="77777777" w:rsidR="00A45546" w:rsidRDefault="00A45546" w:rsidP="00A45546">
      <w:pPr>
        <w:spacing w:after="0" w:line="259" w:lineRule="auto"/>
      </w:pPr>
      <w:r>
        <w:t>PS 13-01-04. Ve výkazu výměr se vyskytují položky:</w:t>
      </w: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1101"/>
        <w:gridCol w:w="513"/>
        <w:gridCol w:w="567"/>
        <w:gridCol w:w="4286"/>
        <w:gridCol w:w="753"/>
        <w:gridCol w:w="914"/>
      </w:tblGrid>
      <w:tr w:rsidR="00A45546" w:rsidRPr="00A47EE4" w14:paraId="70D09AE1" w14:textId="77777777" w:rsidTr="00A45546">
        <w:trPr>
          <w:trHeight w:val="315"/>
        </w:trPr>
        <w:tc>
          <w:tcPr>
            <w:tcW w:w="5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914399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25C3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R75C881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49A3D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B4F4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E794" w14:textId="77777777" w:rsidR="00A45546" w:rsidRPr="00A47EE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 - DODÁVKA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196A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F310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12,000</w:t>
            </w:r>
          </w:p>
        </w:tc>
      </w:tr>
      <w:tr w:rsidR="00A45546" w:rsidRPr="00A47EE4" w14:paraId="0DD5B905" w14:textId="77777777" w:rsidTr="00A45546">
        <w:trPr>
          <w:trHeight w:val="315"/>
        </w:trPr>
        <w:tc>
          <w:tcPr>
            <w:tcW w:w="5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2A36D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3F79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R75C887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3EB9C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293AA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D25A" w14:textId="77777777" w:rsidR="00A45546" w:rsidRPr="00A47EE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MEZIKOLEJOVÁ LANOVÁ PROPOJKA - MONTÁŽ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8841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2358" w14:textId="77777777" w:rsidR="00A45546" w:rsidRPr="00A47EE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47EE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12,000</w:t>
            </w:r>
          </w:p>
        </w:tc>
      </w:tr>
    </w:tbl>
    <w:p w14:paraId="5C921E4E" w14:textId="77777777" w:rsidR="00A45546" w:rsidRDefault="00A45546" w:rsidP="00F379CC">
      <w:pPr>
        <w:spacing w:after="0" w:line="240" w:lineRule="auto"/>
      </w:pPr>
    </w:p>
    <w:p w14:paraId="78409EF2" w14:textId="510B3F74" w:rsidR="00F379CC" w:rsidRDefault="00A45546" w:rsidP="00A45546">
      <w:pPr>
        <w:spacing w:after="0" w:line="240" w:lineRule="auto"/>
        <w:jc w:val="both"/>
      </w:pPr>
      <w:r>
        <w:t>Položky se odkazují na výkres č. 0400 a TZ. V zadávací dokumentaci chybí výkres č. 0400. Žádáme zadavatele o doplnění dokumentace.</w:t>
      </w:r>
    </w:p>
    <w:p w14:paraId="378E189D" w14:textId="77777777" w:rsidR="00A45546" w:rsidRPr="00CB7B5A" w:rsidRDefault="00A45546" w:rsidP="00A455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21EB43B" w14:textId="60D257AF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EA745FD" w14:textId="77777777" w:rsidR="00AD7C3F" w:rsidRPr="005D4A8E" w:rsidRDefault="00AD7C3F" w:rsidP="00AD7C3F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Výkres č. 0400 byl doplněn.</w:t>
      </w:r>
    </w:p>
    <w:p w14:paraId="4EF52143" w14:textId="2FC756A8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D543789" w14:textId="77777777" w:rsidR="002A68E6" w:rsidRDefault="002A68E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D09DB69" w14:textId="495E983A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24</w:t>
      </w:r>
      <w:r w:rsidRPr="00CB7B5A">
        <w:rPr>
          <w:rFonts w:eastAsia="Calibri" w:cs="Times New Roman"/>
          <w:b/>
          <w:lang w:eastAsia="cs-CZ"/>
        </w:rPr>
        <w:t>:</w:t>
      </w:r>
    </w:p>
    <w:p w14:paraId="0C46C2E6" w14:textId="6DDCB189" w:rsidR="00A45546" w:rsidRDefault="00A45546" w:rsidP="00A45546">
      <w:pPr>
        <w:spacing w:after="0" w:line="259" w:lineRule="auto"/>
      </w:pPr>
      <w:r>
        <w:t>PS 13-01-05. Ve výkazu výměr se vyskytuje položka:</w:t>
      </w:r>
    </w:p>
    <w:p w14:paraId="4693C370" w14:textId="77777777" w:rsidR="00A45546" w:rsidRDefault="00A45546" w:rsidP="00A45546">
      <w:pPr>
        <w:spacing w:after="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1092"/>
        <w:gridCol w:w="513"/>
        <w:gridCol w:w="540"/>
        <w:gridCol w:w="4862"/>
        <w:gridCol w:w="727"/>
        <w:gridCol w:w="825"/>
      </w:tblGrid>
      <w:tr w:rsidR="00A45546" w:rsidRPr="008824F4" w14:paraId="06FB106C" w14:textId="77777777" w:rsidTr="00A45546">
        <w:trPr>
          <w:trHeight w:val="240"/>
        </w:trPr>
        <w:tc>
          <w:tcPr>
            <w:tcW w:w="5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FA422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7722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R75B277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F1179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F253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29CD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NÁBYTEK PRO DISPEČERSKÉ PRACOVIŠTĚ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918A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KPL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1C78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8824F4" w14:paraId="5F5687CC" w14:textId="77777777" w:rsidTr="00A45546">
        <w:trPr>
          <w:trHeight w:val="225"/>
        </w:trPr>
        <w:tc>
          <w:tcPr>
            <w:tcW w:w="5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1B734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E3A09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0D36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8B552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E96C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BDE1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C6548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45546" w:rsidRPr="008824F4" w14:paraId="79CCA8A5" w14:textId="77777777" w:rsidTr="00A45546">
        <w:trPr>
          <w:trHeight w:val="225"/>
        </w:trPr>
        <w:tc>
          <w:tcPr>
            <w:tcW w:w="5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74B4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DDDD4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3EFF2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90043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BF304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z výkresu č. 0501 a TZ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6B0C7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89157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A45546" w:rsidRPr="008824F4" w14:paraId="78EA2705" w14:textId="77777777" w:rsidTr="00A45546">
        <w:trPr>
          <w:trHeight w:val="915"/>
        </w:trPr>
        <w:tc>
          <w:tcPr>
            <w:tcW w:w="513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EAD77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17AE2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402F8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2E040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D057" w14:textId="77777777" w:rsidR="00A45546" w:rsidRPr="008824F4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DODÁVKA A MONTÁŽ NÁBYTKU PRO KOMPLETNÍ DISPEČERSKÉ PRACOVIŠTĚ - POL. OBSAHUJE: VĚŠÁKOVÁ STĚNA S POLICÍ LEVÁ 1X, VĚŠÁKOVÁ STĚNA S POLICÍ PRAVÁ 1X, SKŘÍŇKA NA KLÍČE A KLIKY - UZAMYKATELNÁ  1X, SKŘÍŇ S POLICEMI-4 DVÍŘKA  1X, SKŘÍŇ S POLICEMI-2 DVÍŘKA  1X, SKŘÍŇ PRO SDĚLOVACÍ PC SE ZÁSUVKAMI  2X, KŘESLO S PODRUČKAMI POJÍZDNÉ   6X, SKŘÍŇ POLICOVÁ PRO TISKOPISY   3X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27253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89006" w14:textId="77777777" w:rsidR="00A45546" w:rsidRPr="008824F4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824F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4064B4DB" w14:textId="77777777" w:rsidR="00A45546" w:rsidRDefault="00A45546" w:rsidP="00F379CC">
      <w:pPr>
        <w:spacing w:after="0" w:line="240" w:lineRule="auto"/>
      </w:pPr>
    </w:p>
    <w:p w14:paraId="4D02C3F5" w14:textId="5B2548BF" w:rsidR="00A45546" w:rsidRPr="00CB7B5A" w:rsidRDefault="00A45546" w:rsidP="00A455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 popisu položky se vyskytuje „</w:t>
      </w:r>
      <w:r w:rsidRPr="008824F4">
        <w:t>KŘESLO S PODRUČKAMI POJÍZDNÉ“ – 6ks. Žádáme zadavatele o vysvětlení uplatnění 6ks pojízdných křesel.</w:t>
      </w:r>
    </w:p>
    <w:p w14:paraId="6E331D57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F97669" w14:textId="36CF4720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8E868D2" w14:textId="0B4DFF85" w:rsidR="00A45546" w:rsidRPr="005D4A8E" w:rsidRDefault="00417E63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Popis položky </w:t>
      </w:r>
      <w:r w:rsidR="007A256C" w:rsidRPr="005D4A8E">
        <w:rPr>
          <w:rFonts w:eastAsia="Calibri" w:cs="Times New Roman"/>
          <w:lang w:eastAsia="cs-CZ"/>
        </w:rPr>
        <w:t>byl upraven.</w:t>
      </w:r>
    </w:p>
    <w:p w14:paraId="149AE999" w14:textId="0E5DAD34" w:rsidR="00B677A1" w:rsidRPr="00CB7B5A" w:rsidRDefault="00B677A1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24071E3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6114CB" w14:textId="30791201" w:rsidR="00F379CC" w:rsidRPr="002E4CF2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2E4CF2">
        <w:rPr>
          <w:rFonts w:eastAsia="Calibri" w:cs="Times New Roman"/>
          <w:b/>
          <w:lang w:eastAsia="cs-CZ"/>
        </w:rPr>
        <w:t>Dotaz č. 25:</w:t>
      </w:r>
    </w:p>
    <w:p w14:paraId="367183E2" w14:textId="5B3F6C37" w:rsidR="00A45546" w:rsidRPr="002E4CF2" w:rsidRDefault="00A45546" w:rsidP="00A45546">
      <w:pPr>
        <w:spacing w:after="0" w:line="259" w:lineRule="auto"/>
      </w:pPr>
      <w:r w:rsidRPr="002E4CF2">
        <w:t>PS 13-01-05. Ve výkazu výměr se vyskytuje položka:</w:t>
      </w:r>
    </w:p>
    <w:p w14:paraId="2B276521" w14:textId="77777777" w:rsidR="00A45546" w:rsidRPr="002E4CF2" w:rsidRDefault="00A45546" w:rsidP="00A45546">
      <w:pPr>
        <w:spacing w:after="0" w:line="259" w:lineRule="auto"/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958"/>
        <w:gridCol w:w="513"/>
        <w:gridCol w:w="1145"/>
        <w:gridCol w:w="4365"/>
        <w:gridCol w:w="753"/>
        <w:gridCol w:w="825"/>
      </w:tblGrid>
      <w:tr w:rsidR="00A45546" w:rsidRPr="002E4CF2" w14:paraId="1F4201DD" w14:textId="77777777" w:rsidTr="00A45546">
        <w:trPr>
          <w:trHeight w:val="315"/>
        </w:trPr>
        <w:tc>
          <w:tcPr>
            <w:tcW w:w="5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D40A1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3DED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746684</w:t>
            </w:r>
          </w:p>
        </w:tc>
        <w:tc>
          <w:tcPr>
            <w:tcW w:w="5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573FC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3794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OTSKP21</w:t>
            </w:r>
          </w:p>
        </w:tc>
        <w:tc>
          <w:tcPr>
            <w:tcW w:w="43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08FA" w14:textId="77777777" w:rsidR="00A45546" w:rsidRPr="002E4CF2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KOMPLETNÍ DISPEČERSKÉ PRACOVIŠTĚ (HW I SW) - PRACOVNÍ STANICE KOMPLETNÍ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1AFD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3048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</w:tbl>
    <w:p w14:paraId="4E845BD6" w14:textId="77777777" w:rsidR="00A45546" w:rsidRPr="002E4CF2" w:rsidRDefault="00A45546" w:rsidP="00A45546"/>
    <w:p w14:paraId="424E4E9B" w14:textId="6491F582" w:rsidR="00A45546" w:rsidRPr="002E4CF2" w:rsidRDefault="00A45546" w:rsidP="00A45546">
      <w:r w:rsidRPr="002E4CF2">
        <w:t>V PS 12-01-01 se vyskytují související položky:</w:t>
      </w:r>
    </w:p>
    <w:tbl>
      <w:tblPr>
        <w:tblW w:w="89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1118"/>
        <w:gridCol w:w="534"/>
        <w:gridCol w:w="540"/>
        <w:gridCol w:w="4469"/>
        <w:gridCol w:w="753"/>
        <w:gridCol w:w="825"/>
      </w:tblGrid>
      <w:tr w:rsidR="00A45546" w:rsidRPr="002E4CF2" w14:paraId="69AF3523" w14:textId="77777777" w:rsidTr="00A45546">
        <w:trPr>
          <w:trHeight w:val="315"/>
        </w:trPr>
        <w:tc>
          <w:tcPr>
            <w:tcW w:w="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A698C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135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0682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R75ZAB5</w:t>
            </w:r>
          </w:p>
        </w:tc>
        <w:tc>
          <w:tcPr>
            <w:tcW w:w="5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6A395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7CB9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4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86C5" w14:textId="77777777" w:rsidR="00A45546" w:rsidRPr="002E4CF2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SESTAVA </w:t>
            </w:r>
            <w:proofErr w:type="gramStart"/>
            <w:r w:rsidRPr="002E4C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ZPC1 - </w:t>
            </w:r>
            <w:r w:rsidRPr="002E4CF2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!DODÁVKA</w:t>
            </w:r>
            <w:proofErr w:type="gramEnd"/>
            <w:r w:rsidRPr="002E4CF2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SŽ -NENACEŇOVAT!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0AEF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44B9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2E4CF2" w14:paraId="783D2648" w14:textId="77777777" w:rsidTr="00A45546">
        <w:trPr>
          <w:trHeight w:val="315"/>
        </w:trPr>
        <w:tc>
          <w:tcPr>
            <w:tcW w:w="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667F2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136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56E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R75ZAB6</w:t>
            </w:r>
          </w:p>
        </w:tc>
        <w:tc>
          <w:tcPr>
            <w:tcW w:w="5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01E5F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1DCE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44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39A9" w14:textId="77777777" w:rsidR="00A45546" w:rsidRPr="002E4CF2" w:rsidRDefault="00A45546" w:rsidP="00ED64E2">
            <w:pPr>
              <w:spacing w:line="240" w:lineRule="auto"/>
              <w:ind w:left="284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SESTAVA </w:t>
            </w:r>
            <w:proofErr w:type="gramStart"/>
            <w:r w:rsidRPr="002E4C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ZPC2 - </w:t>
            </w:r>
            <w:r w:rsidRPr="002E4CF2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!DODÁVKA</w:t>
            </w:r>
            <w:proofErr w:type="gramEnd"/>
            <w:r w:rsidRPr="002E4CF2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SŽ -NENACEŇOVAT!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C95C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9468" w14:textId="77777777" w:rsidR="00A45546" w:rsidRPr="002E4CF2" w:rsidRDefault="00A45546" w:rsidP="00ED64E2">
            <w:pPr>
              <w:spacing w:line="240" w:lineRule="auto"/>
              <w:ind w:left="284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4CF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</w:tbl>
    <w:p w14:paraId="7D411033" w14:textId="77777777" w:rsidR="00A45546" w:rsidRPr="002E4CF2" w:rsidRDefault="00A45546" w:rsidP="00F379CC">
      <w:pPr>
        <w:spacing w:after="0" w:line="240" w:lineRule="auto"/>
      </w:pPr>
    </w:p>
    <w:p w14:paraId="2FB4791F" w14:textId="696D9254" w:rsidR="00A45546" w:rsidRDefault="00A45546" w:rsidP="00A45546">
      <w:pPr>
        <w:spacing w:after="0" w:line="240" w:lineRule="auto"/>
        <w:jc w:val="both"/>
      </w:pPr>
      <w:r w:rsidRPr="002E4CF2">
        <w:t>Žádáme zadavatele o prověření a vysvětlení využití/účel položky č. 1 v PS 13-01-05, jeho umístění.</w:t>
      </w:r>
    </w:p>
    <w:p w14:paraId="2B938E5D" w14:textId="77777777" w:rsidR="00A45546" w:rsidRPr="00CB7B5A" w:rsidRDefault="00A45546" w:rsidP="00A455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704DD7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6799EC" w14:textId="50FAF405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0F6E5A6C" w14:textId="59C38F3B" w:rsidR="00A45546" w:rsidRPr="005D4A8E" w:rsidRDefault="005F21F0" w:rsidP="00F379CC">
      <w:pPr>
        <w:spacing w:after="0" w:line="240" w:lineRule="auto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>Položkou č. 1 byl</w:t>
      </w:r>
      <w:r w:rsidR="002E4CF2" w:rsidRPr="005D4A8E">
        <w:rPr>
          <w:rFonts w:eastAsia="Calibri" w:cs="Times New Roman"/>
          <w:lang w:eastAsia="cs-CZ"/>
        </w:rPr>
        <w:t>a</w:t>
      </w:r>
      <w:r w:rsidRPr="005D4A8E">
        <w:rPr>
          <w:rFonts w:eastAsia="Calibri" w:cs="Times New Roman"/>
          <w:lang w:eastAsia="cs-CZ"/>
        </w:rPr>
        <w:t xml:space="preserve"> myšlen</w:t>
      </w:r>
      <w:r w:rsidR="002E4CF2" w:rsidRPr="005D4A8E">
        <w:rPr>
          <w:rFonts w:eastAsia="Calibri" w:cs="Times New Roman"/>
          <w:lang w:eastAsia="cs-CZ"/>
        </w:rPr>
        <w:t>a</w:t>
      </w:r>
      <w:r w:rsidRPr="005D4A8E">
        <w:rPr>
          <w:rFonts w:eastAsia="Calibri" w:cs="Times New Roman"/>
          <w:lang w:eastAsia="cs-CZ"/>
        </w:rPr>
        <w:t xml:space="preserve"> </w:t>
      </w:r>
      <w:r w:rsidR="002E4CF2" w:rsidRPr="005D4A8E">
        <w:rPr>
          <w:rFonts w:eastAsia="Calibri" w:cs="Times New Roman"/>
          <w:lang w:eastAsia="cs-CZ"/>
        </w:rPr>
        <w:t>kompletní dodávka a montáž nového dispečerského pracoviště.</w:t>
      </w:r>
    </w:p>
    <w:p w14:paraId="7988B4F8" w14:textId="46DF3DE5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D565C0B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14E67D0" w14:textId="0B9729A3" w:rsidR="00F379CC" w:rsidRPr="005F21F0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5F21F0">
        <w:rPr>
          <w:rFonts w:eastAsia="Calibri" w:cs="Times New Roman"/>
          <w:b/>
          <w:lang w:eastAsia="cs-CZ"/>
        </w:rPr>
        <w:t>Dotaz č. 26:</w:t>
      </w:r>
    </w:p>
    <w:p w14:paraId="412512F4" w14:textId="62AE5B02" w:rsidR="00A45546" w:rsidRDefault="00A45546" w:rsidP="00A45546">
      <w:pPr>
        <w:spacing w:after="0" w:line="240" w:lineRule="auto"/>
        <w:jc w:val="both"/>
      </w:pPr>
      <w:r w:rsidRPr="005F21F0">
        <w:t>Dle ZD se předpokládá vybudování PAVZZ. Žádáme zadavatele o prověření, v</w:t>
      </w:r>
      <w:r w:rsidR="00D4645D" w:rsidRPr="005F21F0">
        <w:t> </w:t>
      </w:r>
      <w:r w:rsidRPr="005F21F0">
        <w:t>rámci</w:t>
      </w:r>
      <w:r w:rsidR="00D4645D" w:rsidRPr="005F21F0">
        <w:t xml:space="preserve"> </w:t>
      </w:r>
      <w:r w:rsidRPr="005F21F0">
        <w:t>kterých položek se předpokládá vybudování uvedené technologie.</w:t>
      </w:r>
    </w:p>
    <w:p w14:paraId="7B93AC2E" w14:textId="77777777" w:rsidR="00A45546" w:rsidRPr="00CB7B5A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F14279" w14:textId="08907A66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9B444DE" w14:textId="4899748D" w:rsidR="00A45546" w:rsidRPr="005D4A8E" w:rsidRDefault="005F21F0" w:rsidP="00F379CC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5D4A8E">
        <w:rPr>
          <w:rFonts w:eastAsia="Calibri" w:cs="Times New Roman"/>
          <w:lang w:eastAsia="cs-CZ"/>
        </w:rPr>
        <w:t>Vybudování PAVZZ se předpokládá v PS 13-01-05 položka č. 1.</w:t>
      </w:r>
    </w:p>
    <w:p w14:paraId="42192595" w14:textId="7C2FA376" w:rsidR="002E4CF2" w:rsidRDefault="002E4CF2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A9EDF40" w14:textId="77777777" w:rsidR="005D4A8E" w:rsidRPr="005F21F0" w:rsidRDefault="005D4A8E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39F49C5" w14:textId="621D26E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27</w:t>
      </w:r>
      <w:r w:rsidRPr="00CB7B5A">
        <w:rPr>
          <w:rFonts w:eastAsia="Calibri" w:cs="Times New Roman"/>
          <w:b/>
          <w:lang w:eastAsia="cs-CZ"/>
        </w:rPr>
        <w:t>:</w:t>
      </w:r>
    </w:p>
    <w:p w14:paraId="26C06FD0" w14:textId="37B099B6" w:rsidR="00A45546" w:rsidRDefault="00A45546" w:rsidP="00A45546">
      <w:pPr>
        <w:spacing w:after="0" w:line="259" w:lineRule="auto"/>
      </w:pPr>
      <w:r>
        <w:t>U některých položek výkazu výměr se vyskytuje měrná jednotka „KČ“:</w:t>
      </w:r>
    </w:p>
    <w:p w14:paraId="0D05A8E5" w14:textId="77777777" w:rsidR="00A45546" w:rsidRDefault="00A45546" w:rsidP="00A45546">
      <w:pPr>
        <w:spacing w:after="0" w:line="259" w:lineRule="auto"/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30"/>
        <w:gridCol w:w="612"/>
        <w:gridCol w:w="380"/>
        <w:gridCol w:w="284"/>
        <w:gridCol w:w="5414"/>
        <w:gridCol w:w="397"/>
        <w:gridCol w:w="567"/>
      </w:tblGrid>
      <w:tr w:rsidR="00A45546" w:rsidRPr="002E62B1" w14:paraId="1B08ECAF" w14:textId="77777777" w:rsidTr="00A45546">
        <w:trPr>
          <w:trHeight w:val="300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3F8E4FDC" w14:textId="77777777" w:rsidR="00A45546" w:rsidRPr="002E62B1" w:rsidRDefault="00A45546" w:rsidP="00ED64E2">
            <w:pPr>
              <w:spacing w:line="240" w:lineRule="auto"/>
              <w:ind w:left="-76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2E62B1">
              <w:rPr>
                <w:rFonts w:ascii="Calibri" w:eastAsia="Times New Roman" w:hAnsi="Calibri" w:cs="Calibri"/>
                <w:color w:val="000000"/>
                <w:lang w:eastAsia="cs-CZ"/>
              </w:rPr>
              <w:t>PS 23-01-01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519A87D5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129</w:t>
            </w:r>
          </w:p>
        </w:tc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3059D936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R2940</w:t>
            </w:r>
          </w:p>
        </w:tc>
        <w:tc>
          <w:tcPr>
            <w:tcW w:w="380" w:type="dxa"/>
            <w:shd w:val="clear" w:color="000000" w:fill="FFFFFF"/>
            <w:noWrap/>
            <w:vAlign w:val="center"/>
            <w:hideMark/>
          </w:tcPr>
          <w:p w14:paraId="01EEB680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3DDC03B9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414" w:type="dxa"/>
            <w:shd w:val="clear" w:color="auto" w:fill="auto"/>
            <w:vAlign w:val="center"/>
            <w:hideMark/>
          </w:tcPr>
          <w:p w14:paraId="3C87A507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OSTATNÍ POŽADAVKY - VYPRACOVÁNÍ DOKUMENTACE  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14:paraId="3AD2DFB3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CADEB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2E62B1" w14:paraId="0AB01CBC" w14:textId="77777777" w:rsidTr="00A45546">
        <w:trPr>
          <w:trHeight w:val="315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406CC706" w14:textId="77777777" w:rsidR="00A45546" w:rsidRPr="002E62B1" w:rsidRDefault="00A45546" w:rsidP="00ED64E2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E62B1">
              <w:rPr>
                <w:rFonts w:ascii="Calibri" w:eastAsia="Times New Roman" w:hAnsi="Calibri" w:cs="Calibri"/>
                <w:color w:val="000000"/>
                <w:lang w:eastAsia="cs-CZ"/>
              </w:rPr>
              <w:t>PS 12-01-01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281BF5AA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186</w:t>
            </w:r>
          </w:p>
        </w:tc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53AC5558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R2940</w:t>
            </w:r>
          </w:p>
        </w:tc>
        <w:tc>
          <w:tcPr>
            <w:tcW w:w="380" w:type="dxa"/>
            <w:shd w:val="clear" w:color="000000" w:fill="FFFFFF"/>
            <w:noWrap/>
            <w:vAlign w:val="center"/>
            <w:hideMark/>
          </w:tcPr>
          <w:p w14:paraId="155301F7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2C7F10E9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414" w:type="dxa"/>
            <w:shd w:val="clear" w:color="auto" w:fill="auto"/>
            <w:vAlign w:val="center"/>
            <w:hideMark/>
          </w:tcPr>
          <w:p w14:paraId="21B88C9E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OSTATNÍ POŽADAVKY - VYPRACOVÁNÍ DOKUMENTACE  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14:paraId="3FF7584C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033FB8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2E62B1" w14:paraId="7C7301D8" w14:textId="77777777" w:rsidTr="00A45546">
        <w:trPr>
          <w:trHeight w:val="315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214B1631" w14:textId="77777777" w:rsidR="00A45546" w:rsidRPr="002E62B1" w:rsidRDefault="00A45546" w:rsidP="00ED64E2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E62B1">
              <w:rPr>
                <w:rFonts w:ascii="Calibri" w:eastAsia="Times New Roman" w:hAnsi="Calibri" w:cs="Calibri"/>
                <w:color w:val="000000"/>
                <w:lang w:eastAsia="cs-CZ"/>
              </w:rPr>
              <w:t>PS 13-01-04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589F0AA0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68677823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R2940</w:t>
            </w:r>
          </w:p>
        </w:tc>
        <w:tc>
          <w:tcPr>
            <w:tcW w:w="380" w:type="dxa"/>
            <w:shd w:val="clear" w:color="000000" w:fill="FFFFFF"/>
            <w:noWrap/>
            <w:vAlign w:val="center"/>
            <w:hideMark/>
          </w:tcPr>
          <w:p w14:paraId="6478B2A6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56A85A4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414" w:type="dxa"/>
            <w:shd w:val="clear" w:color="auto" w:fill="auto"/>
            <w:vAlign w:val="center"/>
            <w:hideMark/>
          </w:tcPr>
          <w:p w14:paraId="6295974E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OSTATNÍ POŽADAVKY - VYPRACOVÁNÍ DOKUMENTACE  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14:paraId="1FDA640E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3D22F6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1,000</w:t>
            </w:r>
          </w:p>
        </w:tc>
      </w:tr>
      <w:tr w:rsidR="00A45546" w:rsidRPr="002E62B1" w14:paraId="4A992305" w14:textId="77777777" w:rsidTr="00A45546">
        <w:trPr>
          <w:trHeight w:val="315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31AAA70" w14:textId="77777777" w:rsidR="00A45546" w:rsidRPr="002E62B1" w:rsidRDefault="00A45546" w:rsidP="00ED64E2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E62B1">
              <w:rPr>
                <w:rFonts w:ascii="Calibri" w:eastAsia="Times New Roman" w:hAnsi="Calibri" w:cs="Calibri"/>
                <w:color w:val="000000"/>
                <w:lang w:eastAsia="cs-CZ"/>
              </w:rPr>
              <w:t>PS 23-01-01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110964FB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30739FF1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R2730</w:t>
            </w:r>
          </w:p>
        </w:tc>
        <w:tc>
          <w:tcPr>
            <w:tcW w:w="380" w:type="dxa"/>
            <w:shd w:val="clear" w:color="000000" w:fill="FFFFFF"/>
            <w:noWrap/>
            <w:vAlign w:val="center"/>
            <w:hideMark/>
          </w:tcPr>
          <w:p w14:paraId="5ECBA136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44F48B74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414" w:type="dxa"/>
            <w:shd w:val="clear" w:color="auto" w:fill="auto"/>
            <w:vAlign w:val="center"/>
            <w:hideMark/>
          </w:tcPr>
          <w:p w14:paraId="7496BE20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POMOC PRÁCE ZŘÍZ NEBO ZAJIŠŤ OCHRANU INŽENÝRSKÝCH SÍTÍ  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14:paraId="5608BB6C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B0A5C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7,000</w:t>
            </w:r>
          </w:p>
        </w:tc>
      </w:tr>
      <w:tr w:rsidR="00A45546" w:rsidRPr="002E62B1" w14:paraId="73223954" w14:textId="77777777" w:rsidTr="00A45546">
        <w:trPr>
          <w:trHeight w:val="315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14:paraId="6FE1481C" w14:textId="77777777" w:rsidR="00A45546" w:rsidRPr="002E62B1" w:rsidRDefault="00A45546" w:rsidP="00ED64E2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E62B1">
              <w:rPr>
                <w:rFonts w:ascii="Calibri" w:eastAsia="Times New Roman" w:hAnsi="Calibri" w:cs="Calibri"/>
                <w:color w:val="000000"/>
                <w:lang w:eastAsia="cs-CZ"/>
              </w:rPr>
              <w:t>PS 12-01-01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30985D73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612" w:type="dxa"/>
            <w:shd w:val="clear" w:color="auto" w:fill="auto"/>
            <w:noWrap/>
            <w:vAlign w:val="center"/>
            <w:hideMark/>
          </w:tcPr>
          <w:p w14:paraId="6045C13E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R2730</w:t>
            </w:r>
          </w:p>
        </w:tc>
        <w:tc>
          <w:tcPr>
            <w:tcW w:w="380" w:type="dxa"/>
            <w:shd w:val="clear" w:color="000000" w:fill="FFFFFF"/>
            <w:noWrap/>
            <w:vAlign w:val="center"/>
            <w:hideMark/>
          </w:tcPr>
          <w:p w14:paraId="6F1357C3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541AD7CA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5414" w:type="dxa"/>
            <w:shd w:val="clear" w:color="auto" w:fill="auto"/>
            <w:vAlign w:val="center"/>
            <w:hideMark/>
          </w:tcPr>
          <w:p w14:paraId="24D53547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POMOC PRÁCE ZŘÍZ NEBO ZAJIŠŤ OCHRANU INŽENÝRSKÝCH SÍTÍ   </w:t>
            </w:r>
          </w:p>
        </w:tc>
        <w:tc>
          <w:tcPr>
            <w:tcW w:w="397" w:type="dxa"/>
            <w:shd w:val="clear" w:color="auto" w:fill="auto"/>
            <w:noWrap/>
            <w:vAlign w:val="center"/>
            <w:hideMark/>
          </w:tcPr>
          <w:p w14:paraId="2269B6EB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9B0BD8" w14:textId="77777777" w:rsidR="00A45546" w:rsidRPr="002E62B1" w:rsidRDefault="00A45546" w:rsidP="00ED64E2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E62B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7,000</w:t>
            </w:r>
          </w:p>
        </w:tc>
      </w:tr>
    </w:tbl>
    <w:p w14:paraId="13F2DE77" w14:textId="77777777" w:rsidR="00A45546" w:rsidRDefault="00A45546" w:rsidP="00F379CC">
      <w:pPr>
        <w:spacing w:after="0" w:line="240" w:lineRule="auto"/>
      </w:pPr>
    </w:p>
    <w:p w14:paraId="13697011" w14:textId="196006D5" w:rsidR="00A45546" w:rsidRPr="00CB7B5A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t>Žádáme zadavatele o prověření této jednotky.</w:t>
      </w:r>
    </w:p>
    <w:p w14:paraId="30DDD951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E6CE98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69072B6" w14:textId="0774E810" w:rsidR="00F379CC" w:rsidRPr="005D4A8E" w:rsidRDefault="001A6871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5D4A8E">
        <w:rPr>
          <w:rFonts w:eastAsia="Calibri" w:cs="Times New Roman"/>
          <w:lang w:eastAsia="cs-CZ"/>
        </w:rPr>
        <w:t>Měrn</w:t>
      </w:r>
      <w:r w:rsidR="00BE2AEC" w:rsidRPr="005D4A8E">
        <w:rPr>
          <w:rFonts w:eastAsia="Calibri" w:cs="Times New Roman"/>
          <w:lang w:eastAsia="cs-CZ"/>
        </w:rPr>
        <w:t xml:space="preserve">á </w:t>
      </w:r>
      <w:r w:rsidR="000652AF" w:rsidRPr="005D4A8E">
        <w:rPr>
          <w:rFonts w:eastAsia="Calibri" w:cs="Times New Roman"/>
          <w:lang w:eastAsia="cs-CZ"/>
        </w:rPr>
        <w:t>jednotk</w:t>
      </w:r>
      <w:r w:rsidR="00BE2AEC" w:rsidRPr="005D4A8E">
        <w:rPr>
          <w:rFonts w:eastAsia="Calibri" w:cs="Times New Roman"/>
          <w:lang w:eastAsia="cs-CZ"/>
        </w:rPr>
        <w:t>a</w:t>
      </w:r>
      <w:r w:rsidR="000652AF" w:rsidRPr="005D4A8E">
        <w:rPr>
          <w:rFonts w:eastAsia="Calibri" w:cs="Times New Roman"/>
          <w:lang w:eastAsia="cs-CZ"/>
        </w:rPr>
        <w:t xml:space="preserve"> KČ </w:t>
      </w:r>
      <w:r w:rsidR="00BE2AEC" w:rsidRPr="005D4A8E">
        <w:rPr>
          <w:rFonts w:eastAsia="Calibri" w:cs="Times New Roman"/>
          <w:lang w:eastAsia="cs-CZ"/>
        </w:rPr>
        <w:t xml:space="preserve">byla opravena </w:t>
      </w:r>
      <w:r w:rsidR="00C84272" w:rsidRPr="005D4A8E">
        <w:rPr>
          <w:rFonts w:eastAsia="Calibri" w:cs="Times New Roman"/>
          <w:lang w:eastAsia="cs-CZ"/>
        </w:rPr>
        <w:t xml:space="preserve">ve všech PS/SO </w:t>
      </w:r>
      <w:r w:rsidR="00BE2AEC" w:rsidRPr="005D4A8E">
        <w:rPr>
          <w:rFonts w:eastAsia="Calibri" w:cs="Times New Roman"/>
          <w:lang w:eastAsia="cs-CZ"/>
        </w:rPr>
        <w:t>na</w:t>
      </w:r>
      <w:r w:rsidR="000652AF" w:rsidRPr="005D4A8E">
        <w:rPr>
          <w:rFonts w:eastAsia="Calibri" w:cs="Times New Roman"/>
          <w:lang w:eastAsia="cs-CZ"/>
        </w:rPr>
        <w:t xml:space="preserve"> KPL</w:t>
      </w:r>
      <w:r w:rsidR="00BE2AEC" w:rsidRPr="005D4A8E">
        <w:rPr>
          <w:rFonts w:eastAsia="Calibri" w:cs="Times New Roman"/>
          <w:lang w:eastAsia="cs-CZ"/>
        </w:rPr>
        <w:t xml:space="preserve"> dle třídníku OTSKP</w:t>
      </w:r>
      <w:r w:rsidR="000652AF" w:rsidRPr="005D4A8E">
        <w:rPr>
          <w:rFonts w:eastAsia="Calibri" w:cs="Times New Roman"/>
          <w:lang w:eastAsia="cs-CZ"/>
        </w:rPr>
        <w:t>.</w:t>
      </w:r>
    </w:p>
    <w:p w14:paraId="46C88300" w14:textId="3FFB18EA" w:rsidR="00A45546" w:rsidRDefault="00A45546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EF7A8EB" w14:textId="77777777" w:rsidR="005D4A8E" w:rsidRDefault="005D4A8E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E8D939F" w14:textId="4964A3A2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</w:t>
      </w:r>
      <w:r w:rsidRPr="00CB7B5A">
        <w:rPr>
          <w:rFonts w:eastAsia="Calibri" w:cs="Times New Roman"/>
          <w:b/>
          <w:lang w:eastAsia="cs-CZ"/>
        </w:rPr>
        <w:t>:</w:t>
      </w:r>
    </w:p>
    <w:p w14:paraId="34E65931" w14:textId="5FC803FB" w:rsidR="00A45546" w:rsidRPr="00CB7B5A" w:rsidRDefault="00A45546" w:rsidP="00A4554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Předpokládáme správně, že se u nových/upravovaných návěstidel požadují svítilny se žárovkami?</w:t>
      </w:r>
    </w:p>
    <w:p w14:paraId="78651CFD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161B22" w14:textId="669EBB83" w:rsidR="00F379CC" w:rsidRDefault="00A45546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28C80E8" w14:textId="175554BB" w:rsidR="00A45546" w:rsidRPr="005D4A8E" w:rsidRDefault="00F74E4A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Ano, v rámci zpracování dokumentace ke stavebnímu povolení nebyl ze strany </w:t>
      </w:r>
      <w:r w:rsidR="004672EA" w:rsidRPr="005D4A8E">
        <w:rPr>
          <w:rFonts w:eastAsia="Calibri" w:cs="Times New Roman"/>
          <w:lang w:eastAsia="cs-CZ"/>
        </w:rPr>
        <w:t xml:space="preserve">budoucího správce zařízení vznesen </w:t>
      </w:r>
      <w:r w:rsidRPr="005D4A8E">
        <w:rPr>
          <w:rFonts w:eastAsia="Calibri" w:cs="Times New Roman"/>
          <w:lang w:eastAsia="cs-CZ"/>
        </w:rPr>
        <w:t xml:space="preserve">požadavek na </w:t>
      </w:r>
      <w:r w:rsidR="004672EA" w:rsidRPr="005D4A8E">
        <w:rPr>
          <w:rFonts w:eastAsia="Calibri" w:cs="Times New Roman"/>
          <w:lang w:eastAsia="cs-CZ"/>
        </w:rPr>
        <w:t xml:space="preserve">použití </w:t>
      </w:r>
      <w:r w:rsidRPr="005D4A8E">
        <w:rPr>
          <w:rFonts w:eastAsia="Calibri" w:cs="Times New Roman"/>
          <w:lang w:eastAsia="cs-CZ"/>
        </w:rPr>
        <w:t>LED svítil</w:t>
      </w:r>
      <w:r w:rsidR="004672EA" w:rsidRPr="005D4A8E">
        <w:rPr>
          <w:rFonts w:eastAsia="Calibri" w:cs="Times New Roman"/>
          <w:lang w:eastAsia="cs-CZ"/>
        </w:rPr>
        <w:t>e</w:t>
      </w:r>
      <w:r w:rsidRPr="005D4A8E">
        <w:rPr>
          <w:rFonts w:eastAsia="Calibri" w:cs="Times New Roman"/>
          <w:lang w:eastAsia="cs-CZ"/>
        </w:rPr>
        <w:t>n.</w:t>
      </w:r>
    </w:p>
    <w:p w14:paraId="2EBCD8A3" w14:textId="615F9392" w:rsidR="00B677A1" w:rsidRDefault="00B677A1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593B140" w14:textId="77777777" w:rsidR="00B677A1" w:rsidRDefault="00B677A1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C95C90F" w14:textId="7A11423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</w:t>
      </w:r>
      <w:r w:rsidRPr="00CB7B5A">
        <w:rPr>
          <w:rFonts w:eastAsia="Calibri" w:cs="Times New Roman"/>
          <w:b/>
          <w:lang w:eastAsia="cs-CZ"/>
        </w:rPr>
        <w:t>:</w:t>
      </w:r>
    </w:p>
    <w:p w14:paraId="261688D3" w14:textId="77777777" w:rsidR="00A45546" w:rsidRDefault="00A45546" w:rsidP="00A45546">
      <w:pPr>
        <w:spacing w:after="0" w:line="259" w:lineRule="auto"/>
        <w:jc w:val="both"/>
      </w:pPr>
      <w:r>
        <w:t>Dle situačních schémat se předpokládá demontáž/zrušení (mimo jiné) také těchto prvků:</w:t>
      </w:r>
    </w:p>
    <w:p w14:paraId="498BD121" w14:textId="77777777" w:rsidR="00A45546" w:rsidRDefault="00A45546" w:rsidP="00A45546">
      <w:pPr>
        <w:pStyle w:val="Odstavecseseznamem"/>
        <w:ind w:left="0"/>
        <w:jc w:val="both"/>
      </w:pPr>
      <w:r>
        <w:t>Neohraničený kolejový obvod ASE – 2ks</w:t>
      </w:r>
    </w:p>
    <w:p w14:paraId="13E2CDF6" w14:textId="77777777" w:rsidR="00A45546" w:rsidRDefault="00A45546" w:rsidP="00A45546">
      <w:pPr>
        <w:pStyle w:val="Odstavecseseznamem"/>
        <w:ind w:left="0"/>
        <w:jc w:val="both"/>
      </w:pPr>
      <w:r>
        <w:t xml:space="preserve">Stavědlo </w:t>
      </w:r>
      <w:proofErr w:type="spellStart"/>
      <w:proofErr w:type="gramStart"/>
      <w:r>
        <w:t>St.K</w:t>
      </w:r>
      <w:proofErr w:type="spellEnd"/>
      <w:proofErr w:type="gramEnd"/>
    </w:p>
    <w:p w14:paraId="7F040A37" w14:textId="77777777" w:rsidR="00A45546" w:rsidRDefault="00A45546" w:rsidP="00A45546">
      <w:pPr>
        <w:pStyle w:val="Odstavecseseznamem"/>
        <w:ind w:left="0"/>
        <w:jc w:val="both"/>
      </w:pPr>
      <w:r>
        <w:t>Venkovní telefonní objekt – 5ks</w:t>
      </w:r>
    </w:p>
    <w:p w14:paraId="6A5BAC83" w14:textId="59F60F08" w:rsidR="00AB3727" w:rsidRPr="005B546E" w:rsidRDefault="00A45546" w:rsidP="005B546E">
      <w:pPr>
        <w:pStyle w:val="Odstavecseseznamem"/>
        <w:ind w:left="0"/>
        <w:jc w:val="both"/>
      </w:pPr>
      <w:r>
        <w:t>Pro demontáže těchto prvků jsme nenalezli odpovídající položky v soupisech prací. Žádáme zadavatele o prověření.</w:t>
      </w:r>
    </w:p>
    <w:p w14:paraId="5C130580" w14:textId="4D4DB2BC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</w:t>
      </w:r>
      <w:r w:rsidR="005B546E">
        <w:rPr>
          <w:rFonts w:eastAsia="Calibri" w:cs="Times New Roman"/>
          <w:b/>
          <w:lang w:eastAsia="cs-CZ"/>
        </w:rPr>
        <w:t>dpověď:</w:t>
      </w:r>
    </w:p>
    <w:p w14:paraId="59E5105F" w14:textId="1284CC46" w:rsidR="00647A87" w:rsidRPr="005D4A8E" w:rsidRDefault="00647A87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Pro demontáž neohraničeného kolejového obvodu ASE byla v provozním souboru „PS 13-01-04 Kopidlno – Bartoušov, TZZ“ zamýšlena položka č. </w:t>
      </w:r>
      <w:r w:rsidR="00C044CA" w:rsidRPr="005D4A8E">
        <w:rPr>
          <w:rFonts w:eastAsia="Calibri" w:cs="Times New Roman"/>
          <w:lang w:eastAsia="cs-CZ"/>
        </w:rPr>
        <w:t>11 – Kabelový závěr – Demontáž.</w:t>
      </w:r>
    </w:p>
    <w:p w14:paraId="38CEB768" w14:textId="4532DB4B" w:rsidR="005B546E" w:rsidRPr="005D4A8E" w:rsidRDefault="00AB3727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Stanoviště </w:t>
      </w:r>
      <w:proofErr w:type="spellStart"/>
      <w:proofErr w:type="gramStart"/>
      <w:r w:rsidRPr="005D4A8E">
        <w:rPr>
          <w:rFonts w:eastAsia="Calibri" w:cs="Times New Roman"/>
          <w:lang w:eastAsia="cs-CZ"/>
        </w:rPr>
        <w:t>St.K</w:t>
      </w:r>
      <w:proofErr w:type="spellEnd"/>
      <w:r w:rsidRPr="005D4A8E">
        <w:rPr>
          <w:rFonts w:eastAsia="Calibri" w:cs="Times New Roman"/>
          <w:lang w:eastAsia="cs-CZ"/>
        </w:rPr>
        <w:t xml:space="preserve"> je</w:t>
      </w:r>
      <w:proofErr w:type="gramEnd"/>
      <w:r w:rsidRPr="005D4A8E">
        <w:rPr>
          <w:rFonts w:eastAsia="Calibri" w:cs="Times New Roman"/>
          <w:lang w:eastAsia="cs-CZ"/>
        </w:rPr>
        <w:t xml:space="preserve"> v situačním schématu uvedeno žlutou barvou (rušené), ale samotná demolice tohoto stanoviště proběhne v rámci samostatné akce SŽ, </w:t>
      </w:r>
      <w:proofErr w:type="spellStart"/>
      <w:r w:rsidRPr="005D4A8E">
        <w:rPr>
          <w:rFonts w:eastAsia="Calibri" w:cs="Times New Roman"/>
          <w:lang w:eastAsia="cs-CZ"/>
        </w:rPr>
        <w:t>s.o</w:t>
      </w:r>
      <w:proofErr w:type="spellEnd"/>
      <w:r w:rsidRPr="005D4A8E">
        <w:rPr>
          <w:rFonts w:eastAsia="Calibri" w:cs="Times New Roman"/>
          <w:lang w:eastAsia="cs-CZ"/>
        </w:rPr>
        <w:t>.</w:t>
      </w:r>
      <w:r w:rsidR="00917CDE" w:rsidRPr="005D4A8E">
        <w:rPr>
          <w:rFonts w:eastAsia="Calibri" w:cs="Times New Roman"/>
          <w:lang w:eastAsia="cs-CZ"/>
        </w:rPr>
        <w:t xml:space="preserve"> viz TZ PS 23-01-01.</w:t>
      </w:r>
      <w:r w:rsidR="00E3553A" w:rsidRPr="005D4A8E">
        <w:rPr>
          <w:rFonts w:eastAsia="Calibri" w:cs="Times New Roman"/>
          <w:lang w:eastAsia="cs-CZ"/>
        </w:rPr>
        <w:t xml:space="preserve"> Rovněž demolice stanoviš</w:t>
      </w:r>
      <w:r w:rsidR="00DD057B" w:rsidRPr="005D4A8E">
        <w:rPr>
          <w:rFonts w:eastAsia="Calibri" w:cs="Times New Roman"/>
          <w:lang w:eastAsia="cs-CZ"/>
        </w:rPr>
        <w:t>ť</w:t>
      </w:r>
      <w:r w:rsidR="00E3553A" w:rsidRPr="005D4A8E">
        <w:rPr>
          <w:rFonts w:eastAsia="Calibri" w:cs="Times New Roman"/>
          <w:lang w:eastAsia="cs-CZ"/>
        </w:rPr>
        <w:t xml:space="preserve"> </w:t>
      </w:r>
      <w:proofErr w:type="spellStart"/>
      <w:r w:rsidR="00E3553A" w:rsidRPr="005D4A8E">
        <w:rPr>
          <w:rFonts w:eastAsia="Calibri" w:cs="Times New Roman"/>
          <w:lang w:eastAsia="cs-CZ"/>
        </w:rPr>
        <w:t>St.I</w:t>
      </w:r>
      <w:proofErr w:type="spellEnd"/>
      <w:r w:rsidR="00E3553A" w:rsidRPr="005D4A8E">
        <w:rPr>
          <w:rFonts w:eastAsia="Calibri" w:cs="Times New Roman"/>
          <w:lang w:eastAsia="cs-CZ"/>
        </w:rPr>
        <w:t xml:space="preserve"> a </w:t>
      </w:r>
      <w:proofErr w:type="spellStart"/>
      <w:proofErr w:type="gramStart"/>
      <w:r w:rsidR="00E3553A" w:rsidRPr="005D4A8E">
        <w:rPr>
          <w:rFonts w:eastAsia="Calibri" w:cs="Times New Roman"/>
          <w:lang w:eastAsia="cs-CZ"/>
        </w:rPr>
        <w:t>St.II</w:t>
      </w:r>
      <w:proofErr w:type="spellEnd"/>
      <w:proofErr w:type="gramEnd"/>
      <w:r w:rsidR="00E3553A" w:rsidRPr="005D4A8E">
        <w:rPr>
          <w:rFonts w:eastAsia="Calibri" w:cs="Times New Roman"/>
          <w:lang w:eastAsia="cs-CZ"/>
        </w:rPr>
        <w:t xml:space="preserve"> proběhne v rámci samostatné akce SŽ, </w:t>
      </w:r>
      <w:proofErr w:type="spellStart"/>
      <w:r w:rsidR="00E3553A" w:rsidRPr="005D4A8E">
        <w:rPr>
          <w:rFonts w:eastAsia="Calibri" w:cs="Times New Roman"/>
          <w:lang w:eastAsia="cs-CZ"/>
        </w:rPr>
        <w:t>s.o</w:t>
      </w:r>
      <w:proofErr w:type="spellEnd"/>
      <w:r w:rsidR="00E3553A" w:rsidRPr="005D4A8E">
        <w:rPr>
          <w:rFonts w:eastAsia="Calibri" w:cs="Times New Roman"/>
          <w:lang w:eastAsia="cs-CZ"/>
        </w:rPr>
        <w:t>. viz TZ PS 12-01-01.</w:t>
      </w:r>
    </w:p>
    <w:p w14:paraId="10AB4A42" w14:textId="44765649" w:rsidR="00E3553A" w:rsidRPr="005D4A8E" w:rsidRDefault="00E3553A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Demontáž VTO pro ŽST Kopidlno je řešena v rámci souvisejícího provozního souboru „PS 12-02-01 ŽST Kopidlno, MK“ položka č. 32 – Venkovní telefonní objekt demontáž. Jedná </w:t>
      </w:r>
      <w:r w:rsidR="00625DBF" w:rsidRPr="005D4A8E">
        <w:rPr>
          <w:rFonts w:eastAsia="Calibri" w:cs="Times New Roman"/>
          <w:lang w:eastAsia="cs-CZ"/>
        </w:rPr>
        <w:t xml:space="preserve">se </w:t>
      </w:r>
      <w:r w:rsidRPr="005D4A8E">
        <w:rPr>
          <w:rFonts w:eastAsia="Calibri" w:cs="Times New Roman"/>
          <w:lang w:eastAsia="cs-CZ"/>
        </w:rPr>
        <w:t>o 2ks VTO (u stávajících návěstidel L a S).</w:t>
      </w:r>
    </w:p>
    <w:p w14:paraId="6FBC17EE" w14:textId="4E03B9D1" w:rsidR="00E26DBB" w:rsidRPr="005D4A8E" w:rsidRDefault="00E3553A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Demontáž VTO pro </w:t>
      </w:r>
      <w:proofErr w:type="spellStart"/>
      <w:r w:rsidRPr="005D4A8E">
        <w:rPr>
          <w:rFonts w:eastAsia="Calibri" w:cs="Times New Roman"/>
          <w:lang w:eastAsia="cs-CZ"/>
        </w:rPr>
        <w:t>Odb</w:t>
      </w:r>
      <w:proofErr w:type="spellEnd"/>
      <w:r w:rsidRPr="005D4A8E">
        <w:rPr>
          <w:rFonts w:eastAsia="Calibri" w:cs="Times New Roman"/>
          <w:lang w:eastAsia="cs-CZ"/>
        </w:rPr>
        <w:t xml:space="preserve">. </w:t>
      </w:r>
      <w:proofErr w:type="spellStart"/>
      <w:r w:rsidRPr="005D4A8E">
        <w:rPr>
          <w:rFonts w:eastAsia="Calibri" w:cs="Times New Roman"/>
          <w:lang w:eastAsia="cs-CZ"/>
        </w:rPr>
        <w:t>Kamensko</w:t>
      </w:r>
      <w:proofErr w:type="spellEnd"/>
      <w:r w:rsidRPr="005D4A8E">
        <w:rPr>
          <w:rFonts w:eastAsia="Calibri" w:cs="Times New Roman"/>
          <w:lang w:eastAsia="cs-CZ"/>
        </w:rPr>
        <w:t xml:space="preserve"> je řešena v rámci souvisejícího provozního souboru „PS 23-02-01 </w:t>
      </w:r>
      <w:proofErr w:type="spellStart"/>
      <w:r w:rsidRPr="005D4A8E">
        <w:rPr>
          <w:rFonts w:eastAsia="Calibri" w:cs="Times New Roman"/>
          <w:lang w:eastAsia="cs-CZ"/>
        </w:rPr>
        <w:t>Odb</w:t>
      </w:r>
      <w:proofErr w:type="spellEnd"/>
      <w:r w:rsidRPr="005D4A8E">
        <w:rPr>
          <w:rFonts w:eastAsia="Calibri" w:cs="Times New Roman"/>
          <w:lang w:eastAsia="cs-CZ"/>
        </w:rPr>
        <w:t xml:space="preserve">. </w:t>
      </w:r>
      <w:proofErr w:type="spellStart"/>
      <w:r w:rsidRPr="005D4A8E">
        <w:rPr>
          <w:rFonts w:eastAsia="Calibri" w:cs="Times New Roman"/>
          <w:lang w:eastAsia="cs-CZ"/>
        </w:rPr>
        <w:t>Kamensko</w:t>
      </w:r>
      <w:proofErr w:type="spellEnd"/>
      <w:r w:rsidRPr="005D4A8E">
        <w:rPr>
          <w:rFonts w:eastAsia="Calibri" w:cs="Times New Roman"/>
          <w:lang w:eastAsia="cs-CZ"/>
        </w:rPr>
        <w:t xml:space="preserve">, MK“ položka č. 32 – Venkovní telefonní objekt demontáž. Jedná </w:t>
      </w:r>
      <w:r w:rsidR="00625DBF" w:rsidRPr="005D4A8E">
        <w:rPr>
          <w:rFonts w:eastAsia="Calibri" w:cs="Times New Roman"/>
          <w:lang w:eastAsia="cs-CZ"/>
        </w:rPr>
        <w:t xml:space="preserve">se </w:t>
      </w:r>
      <w:r w:rsidRPr="005D4A8E">
        <w:rPr>
          <w:rFonts w:eastAsia="Calibri" w:cs="Times New Roman"/>
          <w:lang w:eastAsia="cs-CZ"/>
        </w:rPr>
        <w:t>o 3ks VTO (u stávajících návěstidel L, S a BS).</w:t>
      </w:r>
    </w:p>
    <w:p w14:paraId="7385B5DA" w14:textId="77777777" w:rsidR="00E26DBB" w:rsidRDefault="00E26DBB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86967DD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3E913D" w14:textId="7C9843AE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30</w:t>
      </w:r>
      <w:r w:rsidRPr="00CB7B5A">
        <w:rPr>
          <w:rFonts w:eastAsia="Calibri" w:cs="Times New Roman"/>
          <w:b/>
          <w:lang w:eastAsia="cs-CZ"/>
        </w:rPr>
        <w:t>:</w:t>
      </w:r>
    </w:p>
    <w:p w14:paraId="3F609D1B" w14:textId="022BD42D" w:rsidR="005B546E" w:rsidRDefault="005B546E" w:rsidP="005B546E">
      <w:pPr>
        <w:spacing w:after="0" w:line="259" w:lineRule="auto"/>
        <w:jc w:val="both"/>
      </w:pPr>
      <w:r w:rsidRPr="007B1180">
        <w:t xml:space="preserve">PS 12-02-11 </w:t>
      </w:r>
      <w:proofErr w:type="spellStart"/>
      <w:r w:rsidRPr="007B1180">
        <w:t>žst</w:t>
      </w:r>
      <w:proofErr w:type="spellEnd"/>
      <w:r w:rsidRPr="007B1180">
        <w:t>. Kopidlno, DDTS ŽDC</w:t>
      </w:r>
      <w:r>
        <w:t>. Ze ZD nejsou zřejmé počty požadovaných integrovaných technologií.</w:t>
      </w:r>
    </w:p>
    <w:p w14:paraId="6D463209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1) Položka č. 7. Ve výkazu výměr počet ks 1x, v blokovém schématu 3x </w:t>
      </w:r>
    </w:p>
    <w:p w14:paraId="38FA61E8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2) Položka č. 11. Ve výkazu výměr počet ks 3x. Prosíme o vysvětlení počtu ks ve výkazu výměr. Dle počtu převodníků by měl být 2x, dle počtu rozvaděčů 4x. </w:t>
      </w:r>
    </w:p>
    <w:p w14:paraId="788AC4A3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3) Položka č. 16. Ve výkazu výměr počet ks 4x, v blokovém schématu 7x </w:t>
      </w:r>
    </w:p>
    <w:p w14:paraId="7EA6ACBA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4) Položka č. 17: Ve výkazu výměr počet ks 2x, v blokovém schématu 8x </w:t>
      </w:r>
    </w:p>
    <w:p w14:paraId="5B3D642A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5) Položka č. 35: Ve výkazu výměr počet ks 1x, v blokovém schématu 2x </w:t>
      </w:r>
    </w:p>
    <w:p w14:paraId="5D387E31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6) Položky č. 39 – 41: Ve výkazu výměr počet ks 3x. Prosím o vysvětlení počtu ks ve výkazu výměr. Dle počtu </w:t>
      </w:r>
      <w:proofErr w:type="spellStart"/>
      <w:r>
        <w:rPr>
          <w:color w:val="000000"/>
        </w:rPr>
        <w:t>InS</w:t>
      </w:r>
      <w:proofErr w:type="spellEnd"/>
      <w:r>
        <w:rPr>
          <w:color w:val="000000"/>
        </w:rPr>
        <w:t xml:space="preserve">, na které se </w:t>
      </w:r>
      <w:proofErr w:type="gramStart"/>
      <w:r>
        <w:rPr>
          <w:color w:val="000000"/>
        </w:rPr>
        <w:t>bude</w:t>
      </w:r>
      <w:proofErr w:type="gramEnd"/>
      <w:r>
        <w:rPr>
          <w:color w:val="000000"/>
        </w:rPr>
        <w:t xml:space="preserve"> integrovat by </w:t>
      </w:r>
      <w:proofErr w:type="gramStart"/>
      <w:r>
        <w:rPr>
          <w:color w:val="000000"/>
        </w:rPr>
        <w:t>měla</w:t>
      </w:r>
      <w:proofErr w:type="gramEnd"/>
      <w:r>
        <w:rPr>
          <w:color w:val="000000"/>
        </w:rPr>
        <w:t xml:space="preserve"> být 2x. </w:t>
      </w:r>
    </w:p>
    <w:p w14:paraId="5B4DFCF5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7) Budou se doplňovat i mobilní klienti? Pokud ano, chybí ve výkazu výměr položka a počty kusů. </w:t>
      </w:r>
    </w:p>
    <w:p w14:paraId="59EE3711" w14:textId="77777777" w:rsidR="005B546E" w:rsidRDefault="005B546E" w:rsidP="005B546E">
      <w:pPr>
        <w:spacing w:after="0"/>
        <w:jc w:val="both"/>
      </w:pPr>
      <w:r>
        <w:rPr>
          <w:color w:val="000000"/>
        </w:rPr>
        <w:t xml:space="preserve">8) Budou se do DDTS integrovat „Dveřní kontakty“? Pokud ano, tak položka a počty kusů chybí ve výkazu výměr.   </w:t>
      </w:r>
    </w:p>
    <w:p w14:paraId="30E4214C" w14:textId="4ABFA3EB" w:rsidR="005B546E" w:rsidRDefault="005B546E" w:rsidP="005B546E">
      <w:pPr>
        <w:spacing w:after="0"/>
        <w:jc w:val="both"/>
        <w:rPr>
          <w:color w:val="000000"/>
        </w:rPr>
      </w:pPr>
      <w:r>
        <w:rPr>
          <w:color w:val="000000"/>
        </w:rPr>
        <w:t xml:space="preserve">9) Položka č. 42. Výpočet této položky je dán součtem integrovaných TLS a vynásoben 2x (Integruje se na dva </w:t>
      </w:r>
      <w:proofErr w:type="spellStart"/>
      <w:r>
        <w:rPr>
          <w:color w:val="000000"/>
        </w:rPr>
        <w:t>InS</w:t>
      </w:r>
      <w:proofErr w:type="spellEnd"/>
      <w:r>
        <w:rPr>
          <w:color w:val="000000"/>
        </w:rPr>
        <w:t xml:space="preserve"> – PCE a CDP). Prosím o úpravu dle skutečného stavu po případné korekci počtu integrovaných kusů jednotlivých TLS. </w:t>
      </w:r>
    </w:p>
    <w:p w14:paraId="3500466A" w14:textId="77777777" w:rsidR="005B546E" w:rsidRDefault="005B546E" w:rsidP="005B546E">
      <w:pPr>
        <w:spacing w:after="0"/>
        <w:ind w:left="284"/>
      </w:pPr>
    </w:p>
    <w:p w14:paraId="5FCDA6BE" w14:textId="3ADE3308" w:rsidR="005B546E" w:rsidRPr="00CB7B5A" w:rsidRDefault="005B546E" w:rsidP="005B546E">
      <w:pPr>
        <w:spacing w:after="0" w:line="240" w:lineRule="auto"/>
        <w:rPr>
          <w:rFonts w:eastAsia="Calibri" w:cs="Times New Roman"/>
          <w:b/>
          <w:lang w:eastAsia="cs-CZ"/>
        </w:rPr>
      </w:pPr>
      <w:r>
        <w:t>Žádáme zadavatele o prověření/vysvětlení.</w:t>
      </w:r>
    </w:p>
    <w:p w14:paraId="5D56B2F1" w14:textId="77777777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1BA2F6" w14:textId="6973FB11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E89BEDE" w14:textId="1BF3B3BF" w:rsidR="00C52F7F" w:rsidRPr="005D4A8E" w:rsidRDefault="00C52F7F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4A8E">
        <w:rPr>
          <w:rFonts w:eastAsia="Calibri" w:cs="Times New Roman"/>
          <w:lang w:eastAsia="cs-CZ"/>
        </w:rPr>
        <w:t xml:space="preserve">1) Rozvaděč REOV1, REOV 2 – </w:t>
      </w:r>
      <w:proofErr w:type="spellStart"/>
      <w:r w:rsidRPr="005D4A8E">
        <w:rPr>
          <w:rFonts w:eastAsia="Calibri" w:cs="Times New Roman"/>
          <w:lang w:eastAsia="cs-CZ"/>
        </w:rPr>
        <w:t>žst</w:t>
      </w:r>
      <w:proofErr w:type="spellEnd"/>
      <w:r w:rsidRPr="005D4A8E">
        <w:rPr>
          <w:rFonts w:eastAsia="Calibri" w:cs="Times New Roman"/>
          <w:lang w:eastAsia="cs-CZ"/>
        </w:rPr>
        <w:t xml:space="preserve">. Kopidlno, Rozvaděč ROEV3 – </w:t>
      </w:r>
      <w:proofErr w:type="spellStart"/>
      <w:r w:rsidRPr="005D4A8E">
        <w:rPr>
          <w:rFonts w:eastAsia="Calibri" w:cs="Times New Roman"/>
          <w:lang w:eastAsia="cs-CZ"/>
        </w:rPr>
        <w:t>žst</w:t>
      </w:r>
      <w:proofErr w:type="spellEnd"/>
      <w:r w:rsidRPr="005D4A8E">
        <w:rPr>
          <w:rFonts w:eastAsia="Calibri" w:cs="Times New Roman"/>
          <w:lang w:eastAsia="cs-CZ"/>
        </w:rPr>
        <w:t xml:space="preserve">. </w:t>
      </w:r>
      <w:proofErr w:type="spellStart"/>
      <w:r w:rsidRPr="005D4A8E">
        <w:rPr>
          <w:rFonts w:eastAsia="Calibri" w:cs="Times New Roman"/>
          <w:lang w:eastAsia="cs-CZ"/>
        </w:rPr>
        <w:t>Kamensko</w:t>
      </w:r>
      <w:proofErr w:type="spellEnd"/>
      <w:r w:rsidRPr="005D4A8E">
        <w:rPr>
          <w:rFonts w:eastAsia="Calibri" w:cs="Times New Roman"/>
          <w:lang w:eastAsia="cs-CZ"/>
        </w:rPr>
        <w:t xml:space="preserve">. Počet kusů je tedy 3 ks. </w:t>
      </w:r>
      <w:r w:rsidR="00586057" w:rsidRPr="005D4A8E">
        <w:rPr>
          <w:rFonts w:eastAsia="Calibri" w:cs="Times New Roman"/>
          <w:lang w:eastAsia="cs-CZ"/>
        </w:rPr>
        <w:t>O</w:t>
      </w:r>
      <w:r w:rsidRPr="005D4A8E">
        <w:rPr>
          <w:rFonts w:eastAsia="Calibri" w:cs="Times New Roman"/>
          <w:lang w:eastAsia="cs-CZ"/>
        </w:rPr>
        <w:t>praveno ve VV.</w:t>
      </w:r>
    </w:p>
    <w:p w14:paraId="656C3605" w14:textId="77777777" w:rsidR="00C52F7F" w:rsidRPr="005D4A8E" w:rsidRDefault="00C52F7F" w:rsidP="005D4A8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6142D3" w14:textId="09EEB604" w:rsidR="00C52F7F" w:rsidRPr="005D4A8E" w:rsidRDefault="00C52F7F" w:rsidP="005D4A8E">
      <w:pPr>
        <w:jc w:val="both"/>
      </w:pPr>
      <w:r w:rsidRPr="005D4A8E">
        <w:t>2) Počet kusů je dán počtem rozvaděčů, kterých jsou 4 ks. 1 ks RE2, RE3 v Kopidlnu, 1 ks rozvaděče NN v dopravní kanceláři a 1 ks v </w:t>
      </w:r>
      <w:proofErr w:type="spellStart"/>
      <w:r w:rsidRPr="005D4A8E">
        <w:t>Kamensku</w:t>
      </w:r>
      <w:proofErr w:type="spellEnd"/>
      <w:r w:rsidRPr="005D4A8E">
        <w:t xml:space="preserve">. Počet kusů je tedy 4. </w:t>
      </w:r>
      <w:r w:rsidR="00586057" w:rsidRPr="005D4A8E">
        <w:t>O</w:t>
      </w:r>
      <w:r w:rsidRPr="005D4A8E">
        <w:t>praveno ve VV.</w:t>
      </w:r>
    </w:p>
    <w:p w14:paraId="454D466F" w14:textId="1A560B16" w:rsidR="00C52F7F" w:rsidRPr="005D4A8E" w:rsidRDefault="00C52F7F" w:rsidP="005D4A8E">
      <w:pPr>
        <w:jc w:val="both"/>
      </w:pPr>
      <w:r w:rsidRPr="005D4A8E">
        <w:t xml:space="preserve">3) Počet klimatizačních jednotek je 4 (Dopravní kancelář 1ks, Sdělovací místnost 1ks, Stavědlová ústředna 2 ks). Počet je tedy správně. Vámi uvažované 3 ks jsou čidla vlhkosti a teploty. Počet je tedy 7 ks. </w:t>
      </w:r>
      <w:r w:rsidR="00586057" w:rsidRPr="005D4A8E">
        <w:t>O</w:t>
      </w:r>
      <w:r w:rsidRPr="005D4A8E">
        <w:t>praven</w:t>
      </w:r>
      <w:r w:rsidR="00586057" w:rsidRPr="005D4A8E">
        <w:t>o ve</w:t>
      </w:r>
      <w:r w:rsidRPr="005D4A8E">
        <w:t xml:space="preserve"> VV.</w:t>
      </w:r>
    </w:p>
    <w:p w14:paraId="4093E97D" w14:textId="39F741F0" w:rsidR="00C52F7F" w:rsidRPr="005D4A8E" w:rsidRDefault="00C52F7F" w:rsidP="005D4A8E">
      <w:pPr>
        <w:jc w:val="both"/>
      </w:pPr>
      <w:r w:rsidRPr="005D4A8E">
        <w:t xml:space="preserve">4) Technologie EE je 4 ks (RZZ/RE2, RE3, KS, RO). Další 4 ks jsou součástí TLS (PZTS, ICS, ROZ, KAM). Ve VV </w:t>
      </w:r>
      <w:r w:rsidR="00586057" w:rsidRPr="005D4A8E">
        <w:t>o</w:t>
      </w:r>
      <w:r w:rsidRPr="005D4A8E">
        <w:t>praven počet na 4 ks.</w:t>
      </w:r>
    </w:p>
    <w:p w14:paraId="05714019" w14:textId="59AC8CC9" w:rsidR="00C52F7F" w:rsidRPr="005D4A8E" w:rsidRDefault="00C52F7F" w:rsidP="005D4A8E">
      <w:pPr>
        <w:jc w:val="both"/>
      </w:pPr>
      <w:r w:rsidRPr="005D4A8E">
        <w:t>5) Doplňovat se budou 2 ks klientů (Jičín, přesunutý klient z Bartoušova do Kopidlna)</w:t>
      </w:r>
      <w:r w:rsidR="00586057" w:rsidRPr="005D4A8E">
        <w:t>.</w:t>
      </w:r>
      <w:r w:rsidR="00EA2BF0" w:rsidRPr="005D4A8E">
        <w:t xml:space="preserve"> </w:t>
      </w:r>
      <w:r w:rsidR="00EA2BF0" w:rsidRPr="005D4A8E">
        <w:rPr>
          <w:rFonts w:eastAsia="Calibri" w:cs="Times New Roman"/>
          <w:lang w:eastAsia="cs-CZ"/>
        </w:rPr>
        <w:t>Opraveno ve VV.</w:t>
      </w:r>
    </w:p>
    <w:p w14:paraId="64B4B0D5" w14:textId="77777777" w:rsidR="00C52F7F" w:rsidRPr="005D4A8E" w:rsidRDefault="00C52F7F" w:rsidP="005D4A8E">
      <w:pPr>
        <w:jc w:val="both"/>
      </w:pPr>
      <w:r w:rsidRPr="005D4A8E">
        <w:t xml:space="preserve">6) Počet položek je správně. 2x </w:t>
      </w:r>
      <w:proofErr w:type="spellStart"/>
      <w:r w:rsidRPr="005D4A8E">
        <w:t>InS</w:t>
      </w:r>
      <w:proofErr w:type="spellEnd"/>
      <w:r w:rsidRPr="005D4A8E">
        <w:t xml:space="preserve"> (PCE a CDP) a 1x </w:t>
      </w:r>
      <w:proofErr w:type="spellStart"/>
      <w:r w:rsidRPr="005D4A8E">
        <w:t>InK</w:t>
      </w:r>
      <w:proofErr w:type="spellEnd"/>
      <w:r w:rsidRPr="005D4A8E">
        <w:t xml:space="preserve"> (Jičín).</w:t>
      </w:r>
    </w:p>
    <w:p w14:paraId="02F0CC99" w14:textId="0276B856" w:rsidR="00C52F7F" w:rsidRPr="005D4A8E" w:rsidRDefault="00C52F7F" w:rsidP="005D4A8E">
      <w:pPr>
        <w:jc w:val="both"/>
      </w:pPr>
      <w:r w:rsidRPr="005D4A8E">
        <w:t>7) Budou doplněny 3 ks klientů. Položka bude doplněna (</w:t>
      </w:r>
      <w:r w:rsidR="004C4C0F" w:rsidRPr="005D4A8E">
        <w:t>75O93C</w:t>
      </w:r>
      <w:r w:rsidRPr="005D4A8E">
        <w:t xml:space="preserve"> DDTS ŽDC, SW DOPLNĚNÍ </w:t>
      </w:r>
      <w:r w:rsidR="004C4C0F" w:rsidRPr="005D4A8E">
        <w:t>MOBILNÍHO</w:t>
      </w:r>
      <w:r w:rsidRPr="005D4A8E">
        <w:t xml:space="preserve"> KLIENTA - OTSKP 2021).</w:t>
      </w:r>
      <w:r w:rsidR="004C4C0F" w:rsidRPr="005D4A8E">
        <w:t xml:space="preserve"> </w:t>
      </w:r>
      <w:r w:rsidR="004C4C0F" w:rsidRPr="005D4A8E">
        <w:rPr>
          <w:rFonts w:eastAsia="Calibri" w:cs="Times New Roman"/>
          <w:lang w:eastAsia="cs-CZ"/>
        </w:rPr>
        <w:t>Doplněno ve VV.</w:t>
      </w:r>
    </w:p>
    <w:p w14:paraId="6AE5CEAA" w14:textId="77777777" w:rsidR="00C52F7F" w:rsidRPr="005D4A8E" w:rsidRDefault="00C52F7F" w:rsidP="005D4A8E">
      <w:pPr>
        <w:jc w:val="both"/>
      </w:pPr>
      <w:r w:rsidRPr="005D4A8E">
        <w:t>8) Dveřní kontakt se bude doplňovat v počtu 3 ks. Doplněna položka (75O94J DDTS ŽDC, INTEGRACE JINÉHO TLS – OTSKP 2021)</w:t>
      </w:r>
    </w:p>
    <w:p w14:paraId="0D363BBC" w14:textId="77777777" w:rsidR="00C52F7F" w:rsidRPr="005D4A8E" w:rsidRDefault="00C52F7F" w:rsidP="005D4A8E">
      <w:pPr>
        <w:spacing w:after="0"/>
        <w:jc w:val="both"/>
      </w:pPr>
      <w:r w:rsidRPr="005D4A8E">
        <w:t>9) Počet upraven na 64 ks.</w:t>
      </w:r>
    </w:p>
    <w:p w14:paraId="5947A848" w14:textId="77777777" w:rsidR="00F379CC" w:rsidRDefault="00F379CC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9AAB7DB" w14:textId="77777777" w:rsidR="002A68E6" w:rsidRDefault="002A68E6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0FC818" w14:textId="53889436" w:rsidR="00F379CC" w:rsidRPr="00CB7B5A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31</w:t>
      </w:r>
      <w:r w:rsidRPr="00CB7B5A">
        <w:rPr>
          <w:rFonts w:eastAsia="Calibri" w:cs="Times New Roman"/>
          <w:b/>
          <w:lang w:eastAsia="cs-CZ"/>
        </w:rPr>
        <w:t>:</w:t>
      </w:r>
    </w:p>
    <w:p w14:paraId="517C16D0" w14:textId="5FF56E8F" w:rsidR="00F379CC" w:rsidRDefault="005B546E" w:rsidP="001363CC">
      <w:pPr>
        <w:spacing w:after="0" w:line="240" w:lineRule="auto"/>
        <w:jc w:val="both"/>
      </w:pPr>
      <w:r>
        <w:t>Vzhledem k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žádáme zadavatele o posun termínu odevzdání alespoň o 10 pracovních dnů.</w:t>
      </w:r>
    </w:p>
    <w:p w14:paraId="659F57F0" w14:textId="77777777" w:rsidR="005B546E" w:rsidRPr="00CB7B5A" w:rsidRDefault="005B546E" w:rsidP="00F379C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83F817" w14:textId="39821167" w:rsidR="00F379CC" w:rsidRDefault="00F379CC" w:rsidP="00F379C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DE266D2" w14:textId="24CC4050" w:rsidR="007A3359" w:rsidRPr="001363CC" w:rsidRDefault="00ED64E2" w:rsidP="00F379CC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1363CC">
        <w:rPr>
          <w:rFonts w:eastAsia="Calibri" w:cs="Times New Roman"/>
          <w:lang w:eastAsia="cs-CZ"/>
        </w:rPr>
        <w:t>Zadavatel zvážil žádos</w:t>
      </w:r>
      <w:r w:rsidR="001363CC" w:rsidRPr="001363CC">
        <w:rPr>
          <w:rFonts w:eastAsia="Calibri" w:cs="Times New Roman"/>
          <w:lang w:eastAsia="cs-CZ"/>
        </w:rPr>
        <w:t>t a rozhodl se prodloužit lhůtu pro podání nabídek.</w:t>
      </w:r>
    </w:p>
    <w:p w14:paraId="28FA9513" w14:textId="5F8D3498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7FD58B02" w14:textId="2CA4BC10" w:rsidR="00CB7B5A" w:rsidRDefault="00CB7B5A" w:rsidP="001363CC">
      <w:pPr>
        <w:spacing w:after="0" w:line="240" w:lineRule="auto"/>
        <w:rPr>
          <w:rFonts w:eastAsia="Times New Roman" w:cs="Times New Roman"/>
          <w:lang w:eastAsia="cs-CZ"/>
        </w:rPr>
      </w:pPr>
    </w:p>
    <w:p w14:paraId="46CF81FC" w14:textId="77777777" w:rsidR="005D4A8E" w:rsidRPr="00CB7B5A" w:rsidRDefault="005D4A8E" w:rsidP="001363CC">
      <w:pPr>
        <w:spacing w:after="0" w:line="240" w:lineRule="auto"/>
        <w:rPr>
          <w:rFonts w:eastAsia="Times New Roman" w:cs="Times New Roman"/>
          <w:lang w:eastAsia="cs-CZ"/>
        </w:rPr>
      </w:pPr>
    </w:p>
    <w:p w14:paraId="73CFF691" w14:textId="77777777" w:rsidR="00CD305B" w:rsidRDefault="00CD305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54F366" w14:textId="77777777" w:rsidR="00CD305B" w:rsidRDefault="00CD305B" w:rsidP="00CD305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Pr="00CB7B5A">
        <w:rPr>
          <w:rFonts w:eastAsia="Calibri" w:cs="Times New Roman"/>
          <w:b/>
          <w:lang w:eastAsia="cs-CZ"/>
        </w:rPr>
        <w:t>:</w:t>
      </w:r>
    </w:p>
    <w:p w14:paraId="060A962E" w14:textId="77777777" w:rsidR="00CD305B" w:rsidRDefault="00CD305B" w:rsidP="00CD305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PS 12-01-01</w:t>
      </w:r>
    </w:p>
    <w:p w14:paraId="5F301B94" w14:textId="77777777" w:rsidR="00CD305B" w:rsidRPr="000F5731" w:rsidRDefault="00CD305B" w:rsidP="00CD305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F5731">
        <w:rPr>
          <w:rFonts w:eastAsia="Calibri" w:cs="Times New Roman"/>
          <w:lang w:eastAsia="cs-CZ"/>
        </w:rPr>
        <w:t xml:space="preserve">Dle ZTP bude vnitřní technologie SZZ Kopidlno dodána Správou železnic a položky 131 – 151 se nemají </w:t>
      </w:r>
      <w:proofErr w:type="spellStart"/>
      <w:r w:rsidRPr="000F5731">
        <w:rPr>
          <w:rFonts w:eastAsia="Calibri" w:cs="Times New Roman"/>
          <w:lang w:eastAsia="cs-CZ"/>
        </w:rPr>
        <w:t>naceňovat</w:t>
      </w:r>
      <w:proofErr w:type="spellEnd"/>
      <w:r w:rsidRPr="000F5731">
        <w:rPr>
          <w:rFonts w:eastAsia="Calibri" w:cs="Times New Roman"/>
          <w:lang w:eastAsia="cs-CZ"/>
        </w:rPr>
        <w:t>. Pro zpracování nabídky na montáže celého staničního zabezpečovacího zařízení (bez dodávky vnitřní technologie) a dodávky a montáže navazujících zařízení je nezbytné znát, jaká technologie SZZ bude v rámci stavby Správou železnic dodána.</w:t>
      </w:r>
    </w:p>
    <w:p w14:paraId="539EF7CC" w14:textId="77777777" w:rsidR="00CD305B" w:rsidRPr="00CB7B5A" w:rsidRDefault="00CD305B" w:rsidP="00CD305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9530B1" w14:textId="77777777" w:rsidR="00CD305B" w:rsidRPr="00CB7B5A" w:rsidRDefault="00CD305B" w:rsidP="00CD305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80D2A4E" w14:textId="3A79B923" w:rsidR="00CD305B" w:rsidRPr="00CD305B" w:rsidRDefault="00CD305B" w:rsidP="00CD30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D305B">
        <w:rPr>
          <w:rFonts w:eastAsia="Calibri" w:cs="Times New Roman"/>
          <w:lang w:eastAsia="cs-CZ"/>
        </w:rPr>
        <w:t xml:space="preserve">Firmou AŽD bylo pro ŽST Kopidlno navrženo elektronické stavědlo ESA51 tzn. s panely EIP a jednotkami PMI s napájecím systémem pomocí UPS s 96V baterií, s funkcionalitou VNPN. </w:t>
      </w:r>
      <w:r w:rsidRPr="00CD305B">
        <w:rPr>
          <w:bCs/>
        </w:rPr>
        <w:t xml:space="preserve">Pro detekci volnosti KÚ budou použity počítače náprav </w:t>
      </w:r>
      <w:proofErr w:type="spellStart"/>
      <w:r w:rsidRPr="00CD305B">
        <w:rPr>
          <w:bCs/>
        </w:rPr>
        <w:t>Frauscher</w:t>
      </w:r>
      <w:proofErr w:type="spellEnd"/>
      <w:r w:rsidRPr="00CD305B">
        <w:rPr>
          <w:bCs/>
        </w:rPr>
        <w:t xml:space="preserve"> </w:t>
      </w:r>
      <w:proofErr w:type="spellStart"/>
      <w:r w:rsidRPr="00CD305B">
        <w:rPr>
          <w:bCs/>
        </w:rPr>
        <w:t>FAdC</w:t>
      </w:r>
      <w:proofErr w:type="spellEnd"/>
      <w:r w:rsidRPr="00CD305B">
        <w:rPr>
          <w:bCs/>
        </w:rPr>
        <w:t xml:space="preserve"> doplněné o diagnostiku modulem FDS.</w:t>
      </w:r>
    </w:p>
    <w:p w14:paraId="5B1CBF8D" w14:textId="77777777" w:rsidR="00CD305B" w:rsidRDefault="00CD305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EAA86E" w14:textId="77777777" w:rsidR="00CD305B" w:rsidRDefault="00CD305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42C676" w14:textId="4C2CE219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442276">
        <w:rPr>
          <w:rFonts w:eastAsia="Times New Roman" w:cs="Times New Roman"/>
          <w:lang w:eastAsia="cs-CZ"/>
        </w:rPr>
        <w:t xml:space="preserve">provedeny </w:t>
      </w:r>
      <w:r w:rsidRPr="00442276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5D4A8E">
        <w:rPr>
          <w:rFonts w:eastAsia="Times New Roman" w:cs="Times New Roman"/>
          <w:lang w:eastAsia="cs-CZ"/>
        </w:rPr>
        <w:t>5. 10. 2022</w:t>
      </w:r>
      <w:r w:rsidRPr="00CB7B5A">
        <w:rPr>
          <w:rFonts w:eastAsia="Times New Roman" w:cs="Times New Roman"/>
          <w:lang w:eastAsia="cs-CZ"/>
        </w:rPr>
        <w:t xml:space="preserve"> na den </w:t>
      </w:r>
      <w:r w:rsidR="005D4A8E">
        <w:rPr>
          <w:rFonts w:eastAsia="Times New Roman" w:cs="Times New Roman"/>
          <w:lang w:eastAsia="cs-CZ"/>
        </w:rPr>
        <w:t>20. 10. 2022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22C464BA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7DB336" w14:textId="1300AA8E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361F3D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363CC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330D968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69EF204" w14:textId="77777777" w:rsidR="002A68E6" w:rsidRDefault="002A68E6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1140F3" w14:textId="70033897" w:rsidR="00CB7B5A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2276">
        <w:rPr>
          <w:rFonts w:eastAsia="Calibri" w:cs="Times New Roman"/>
          <w:b/>
          <w:bCs/>
          <w:lang w:eastAsia="cs-CZ"/>
        </w:rPr>
        <w:t>Přílohy</w:t>
      </w:r>
      <w:r w:rsidR="00CB7B5A" w:rsidRPr="00442276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1DD1066" w14:textId="15DE5E05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12-01-01</w:t>
      </w:r>
      <w:r>
        <w:rPr>
          <w:rFonts w:eastAsia="Calibri" w:cs="Times New Roman"/>
          <w:bCs/>
          <w:lang w:eastAsia="cs-CZ"/>
        </w:rPr>
        <w:t>.dwg</w:t>
      </w:r>
    </w:p>
    <w:p w14:paraId="5299761B" w14:textId="77624829" w:rsidR="00442276" w:rsidRP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12-01-01.pdf</w:t>
      </w:r>
    </w:p>
    <w:p w14:paraId="107731E7" w14:textId="26715B83" w:rsidR="00442276" w:rsidRP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13-01-04.dwg</w:t>
      </w:r>
    </w:p>
    <w:p w14:paraId="65D06603" w14:textId="6B4793BF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13-01-04.pdf</w:t>
      </w:r>
    </w:p>
    <w:p w14:paraId="33FC01F2" w14:textId="7B0F7DFC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23-01-01</w:t>
      </w:r>
      <w:r>
        <w:rPr>
          <w:rFonts w:eastAsia="Calibri" w:cs="Times New Roman"/>
          <w:bCs/>
          <w:lang w:eastAsia="cs-CZ"/>
        </w:rPr>
        <w:t>.dwg</w:t>
      </w:r>
    </w:p>
    <w:p w14:paraId="1C611CB8" w14:textId="06CBC4CF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 xml:space="preserve">0400_Pasivní </w:t>
      </w:r>
      <w:proofErr w:type="spellStart"/>
      <w:r w:rsidRPr="00442276">
        <w:rPr>
          <w:rFonts w:eastAsia="Calibri" w:cs="Times New Roman"/>
          <w:bCs/>
          <w:lang w:eastAsia="cs-CZ"/>
        </w:rPr>
        <w:t>ochrany_PS</w:t>
      </w:r>
      <w:proofErr w:type="spellEnd"/>
      <w:r w:rsidRPr="00442276">
        <w:rPr>
          <w:rFonts w:eastAsia="Calibri" w:cs="Times New Roman"/>
          <w:bCs/>
          <w:lang w:eastAsia="cs-CZ"/>
        </w:rPr>
        <w:t xml:space="preserve"> 23-01-01</w:t>
      </w:r>
      <w:r>
        <w:rPr>
          <w:rFonts w:eastAsia="Calibri" w:cs="Times New Roman"/>
          <w:bCs/>
          <w:lang w:eastAsia="cs-CZ"/>
        </w:rPr>
        <w:t>.pdf</w:t>
      </w:r>
    </w:p>
    <w:p w14:paraId="5249E542" w14:textId="2BF279C7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VV_PS 12-01-01 SZZ</w:t>
      </w:r>
      <w:r>
        <w:rPr>
          <w:rFonts w:eastAsia="Calibri" w:cs="Times New Roman"/>
          <w:bCs/>
          <w:lang w:eastAsia="cs-CZ"/>
        </w:rPr>
        <w:t>.xlsm</w:t>
      </w:r>
    </w:p>
    <w:p w14:paraId="103684D0" w14:textId="143E9125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VV_PS 12-02-11 DDTS ŽDC</w:t>
      </w:r>
      <w:r>
        <w:rPr>
          <w:rFonts w:eastAsia="Calibri" w:cs="Times New Roman"/>
          <w:bCs/>
          <w:lang w:eastAsia="cs-CZ"/>
        </w:rPr>
        <w:t>.xlsm</w:t>
      </w:r>
    </w:p>
    <w:p w14:paraId="3F52F4D5" w14:textId="5022FF5A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VV_PS 13-01-04 TZZ</w:t>
      </w:r>
      <w:r>
        <w:rPr>
          <w:rFonts w:eastAsia="Calibri" w:cs="Times New Roman"/>
          <w:bCs/>
          <w:lang w:eastAsia="cs-CZ"/>
        </w:rPr>
        <w:t>.xlsm</w:t>
      </w:r>
    </w:p>
    <w:p w14:paraId="69AAFD6E" w14:textId="1B629A47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VV_PS 13-01-05 DOZ_redukovaný</w:t>
      </w:r>
      <w:r>
        <w:rPr>
          <w:rFonts w:eastAsia="Calibri" w:cs="Times New Roman"/>
          <w:bCs/>
          <w:lang w:eastAsia="cs-CZ"/>
        </w:rPr>
        <w:t>.xlsm</w:t>
      </w:r>
    </w:p>
    <w:p w14:paraId="30C5485F" w14:textId="3BADAB71" w:rsid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VV_PS 23-01-01 SZZ Kamensko</w:t>
      </w:r>
      <w:r>
        <w:rPr>
          <w:rFonts w:eastAsia="Calibri" w:cs="Times New Roman"/>
          <w:bCs/>
          <w:lang w:eastAsia="cs-CZ"/>
        </w:rPr>
        <w:t>.xlsm</w:t>
      </w:r>
    </w:p>
    <w:p w14:paraId="1096DB9B" w14:textId="6802E008" w:rsidR="00442276" w:rsidRPr="00442276" w:rsidRDefault="00442276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42276">
        <w:rPr>
          <w:rFonts w:eastAsia="Calibri" w:cs="Times New Roman"/>
          <w:bCs/>
          <w:lang w:eastAsia="cs-CZ"/>
        </w:rPr>
        <w:t>VV_SO 12-76-02 pripojka</w:t>
      </w:r>
      <w:r>
        <w:rPr>
          <w:rFonts w:eastAsia="Calibri" w:cs="Times New Roman"/>
          <w:bCs/>
          <w:lang w:eastAsia="cs-CZ"/>
        </w:rPr>
        <w:t>.xlsm</w:t>
      </w:r>
    </w:p>
    <w:p w14:paraId="44F57FC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338C1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1B1007" w14:textId="77777777" w:rsidR="00442276" w:rsidRDefault="0044227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9170C5" w14:textId="1514FC2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BA0146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3C71CB" w14:textId="2F11C6D4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8058523" w14:textId="48BC05A3" w:rsidR="00442276" w:rsidRDefault="00442276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03108B1" w14:textId="77777777" w:rsidR="00442276" w:rsidRPr="00CB7B5A" w:rsidRDefault="00442276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4E6243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C07C638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14C185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F4E1B0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26F53BF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1D75B" w14:textId="77777777" w:rsidR="00442276" w:rsidRDefault="00442276" w:rsidP="00962258">
      <w:pPr>
        <w:spacing w:after="0" w:line="240" w:lineRule="auto"/>
      </w:pPr>
      <w:r>
        <w:separator/>
      </w:r>
    </w:p>
  </w:endnote>
  <w:endnote w:type="continuationSeparator" w:id="0">
    <w:p w14:paraId="5F324853" w14:textId="77777777" w:rsidR="00442276" w:rsidRDefault="004422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47712" w14:textId="77777777" w:rsidR="00442276" w:rsidRDefault="004422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2276" w14:paraId="4860596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9FE005" w14:textId="7E30A0D6" w:rsidR="00442276" w:rsidRPr="00B8518B" w:rsidRDefault="0044227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305B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305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61E700" w14:textId="77777777" w:rsidR="00442276" w:rsidRDefault="0044227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E7B3E9" w14:textId="77777777" w:rsidR="00442276" w:rsidRDefault="00442276" w:rsidP="00B8518B">
          <w:pPr>
            <w:pStyle w:val="Zpat"/>
          </w:pPr>
        </w:p>
      </w:tc>
      <w:tc>
        <w:tcPr>
          <w:tcW w:w="2921" w:type="dxa"/>
        </w:tcPr>
        <w:p w14:paraId="3AED9B01" w14:textId="77777777" w:rsidR="00442276" w:rsidRDefault="00442276" w:rsidP="00D831A3">
          <w:pPr>
            <w:pStyle w:val="Zpat"/>
          </w:pPr>
        </w:p>
      </w:tc>
    </w:tr>
  </w:tbl>
  <w:p w14:paraId="33523DFA" w14:textId="77777777" w:rsidR="00442276" w:rsidRPr="00B8518B" w:rsidRDefault="0044227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47D220" wp14:editId="4E54D2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060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F8C78" wp14:editId="1A8CB1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8A8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42276" w14:paraId="0685476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10BB33" w14:textId="0022DC91" w:rsidR="00442276" w:rsidRPr="00B8518B" w:rsidRDefault="0044227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30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305B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EA6919" w14:textId="77777777" w:rsidR="00442276" w:rsidRDefault="00442276" w:rsidP="009E090E">
          <w:pPr>
            <w:pStyle w:val="Zpat"/>
          </w:pPr>
          <w:r>
            <w:t>Správa železnic, státní organizace</w:t>
          </w:r>
        </w:p>
        <w:p w14:paraId="5CCEA831" w14:textId="77777777" w:rsidR="00442276" w:rsidRDefault="00442276" w:rsidP="009E090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173DE8" w14:textId="77777777" w:rsidR="00442276" w:rsidRDefault="00442276" w:rsidP="009E090E">
          <w:pPr>
            <w:pStyle w:val="Zpat"/>
          </w:pPr>
          <w:r>
            <w:t>Sídlo: Dlážděná 1003/7, 110 00 Praha 1</w:t>
          </w:r>
        </w:p>
        <w:p w14:paraId="39AEF2E1" w14:textId="77777777" w:rsidR="00442276" w:rsidRDefault="00442276" w:rsidP="009E090E">
          <w:pPr>
            <w:pStyle w:val="Zpat"/>
          </w:pPr>
          <w:r>
            <w:t>IČO: 709 94 234 DIČ: CZ 709 94 234</w:t>
          </w:r>
        </w:p>
        <w:p w14:paraId="07A8767C" w14:textId="77777777" w:rsidR="00442276" w:rsidRDefault="00442276" w:rsidP="009E090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64D6373B" w14:textId="77777777" w:rsidR="00442276" w:rsidRPr="00D84AC6" w:rsidRDefault="00442276" w:rsidP="009E090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911B784" w14:textId="77777777" w:rsidR="00442276" w:rsidRPr="00D84AC6" w:rsidRDefault="00442276" w:rsidP="009E090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7B9F7B5" w14:textId="77777777" w:rsidR="00442276" w:rsidRPr="00D84AC6" w:rsidRDefault="00442276" w:rsidP="009E090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4608970" w14:textId="77777777" w:rsidR="00442276" w:rsidRDefault="00442276" w:rsidP="009E090E">
          <w:pPr>
            <w:pStyle w:val="Zpat"/>
          </w:pPr>
        </w:p>
      </w:tc>
    </w:tr>
  </w:tbl>
  <w:p w14:paraId="42104F32" w14:textId="77777777" w:rsidR="00442276" w:rsidRPr="00B8518B" w:rsidRDefault="0044227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CB9EC18" wp14:editId="03A35D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7A644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D4B247B" wp14:editId="36C351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0F63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6BB0DC7" w14:textId="77777777" w:rsidR="00442276" w:rsidRPr="00460660" w:rsidRDefault="0044227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AE454" w14:textId="77777777" w:rsidR="00442276" w:rsidRDefault="00442276" w:rsidP="00962258">
      <w:pPr>
        <w:spacing w:after="0" w:line="240" w:lineRule="auto"/>
      </w:pPr>
      <w:r>
        <w:separator/>
      </w:r>
    </w:p>
  </w:footnote>
  <w:footnote w:type="continuationSeparator" w:id="0">
    <w:p w14:paraId="0C588B3F" w14:textId="77777777" w:rsidR="00442276" w:rsidRDefault="004422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99B68" w14:textId="77777777" w:rsidR="00442276" w:rsidRDefault="004422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2276" w14:paraId="4BF648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575DAA" w14:textId="77777777" w:rsidR="00442276" w:rsidRPr="00B8518B" w:rsidRDefault="0044227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B14822" w14:textId="77777777" w:rsidR="00442276" w:rsidRDefault="0044227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29001D" w14:textId="77777777" w:rsidR="00442276" w:rsidRPr="00D6163D" w:rsidRDefault="00442276" w:rsidP="00D6163D">
          <w:pPr>
            <w:pStyle w:val="Druhdokumentu"/>
          </w:pPr>
        </w:p>
      </w:tc>
    </w:tr>
  </w:tbl>
  <w:p w14:paraId="4247588C" w14:textId="77777777" w:rsidR="00442276" w:rsidRPr="00D6163D" w:rsidRDefault="0044227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42276" w14:paraId="76A1F9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560330" w14:textId="77777777" w:rsidR="00442276" w:rsidRDefault="00442276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27161A5" wp14:editId="72BBBE92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54E55" w14:textId="77777777" w:rsidR="00442276" w:rsidRDefault="0044227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5B0380" w14:textId="77777777" w:rsidR="00442276" w:rsidRPr="00D6163D" w:rsidRDefault="00442276" w:rsidP="00FC6389">
          <w:pPr>
            <w:pStyle w:val="Druhdokumentu"/>
          </w:pPr>
        </w:p>
      </w:tc>
    </w:tr>
    <w:tr w:rsidR="00442276" w14:paraId="342618C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EE2001B" w14:textId="77777777" w:rsidR="00442276" w:rsidRDefault="00442276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78AD9C2" wp14:editId="14D09E8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2AD8E8" w14:textId="77777777" w:rsidR="00442276" w:rsidRDefault="0044227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9D038F7" w14:textId="77777777" w:rsidR="00442276" w:rsidRDefault="00442276" w:rsidP="00FC6389">
          <w:pPr>
            <w:pStyle w:val="Druhdokumentu"/>
            <w:rPr>
              <w:noProof/>
            </w:rPr>
          </w:pPr>
        </w:p>
      </w:tc>
    </w:tr>
  </w:tbl>
  <w:p w14:paraId="34922560" w14:textId="77777777" w:rsidR="00442276" w:rsidRPr="00D6163D" w:rsidRDefault="00442276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25F4E1B" wp14:editId="3D44353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AC50C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5B0907D" w14:textId="77777777" w:rsidR="00442276" w:rsidRPr="00460660" w:rsidRDefault="0044227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504413"/>
    <w:multiLevelType w:val="hybridMultilevel"/>
    <w:tmpl w:val="E494A7A6"/>
    <w:lvl w:ilvl="0" w:tplc="45A41F7A">
      <w:start w:val="4"/>
      <w:numFmt w:val="bullet"/>
      <w:lvlText w:val="•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416A"/>
    <w:multiLevelType w:val="hybridMultilevel"/>
    <w:tmpl w:val="5CD4A798"/>
    <w:lvl w:ilvl="0" w:tplc="DCD6A0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FF0895"/>
    <w:multiLevelType w:val="hybridMultilevel"/>
    <w:tmpl w:val="972E3754"/>
    <w:lvl w:ilvl="0" w:tplc="1A6ABEA8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CF0814"/>
    <w:multiLevelType w:val="hybridMultilevel"/>
    <w:tmpl w:val="EAF66C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448E41C5"/>
    <w:multiLevelType w:val="hybridMultilevel"/>
    <w:tmpl w:val="C4AA4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4D033E6E"/>
    <w:multiLevelType w:val="hybridMultilevel"/>
    <w:tmpl w:val="FB96731C"/>
    <w:lvl w:ilvl="0" w:tplc="E014EB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7E0841"/>
    <w:multiLevelType w:val="hybridMultilevel"/>
    <w:tmpl w:val="E69CB5C6"/>
    <w:lvl w:ilvl="0" w:tplc="C83C4E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1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5"/>
  </w:num>
  <w:num w:numId="10">
    <w:abstractNumId w:val="6"/>
  </w:num>
  <w:num w:numId="11">
    <w:abstractNumId w:val="12"/>
  </w:num>
  <w:num w:numId="12">
    <w:abstractNumId w:val="3"/>
  </w:num>
  <w:num w:numId="13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49F5"/>
    <w:rsid w:val="00021AD1"/>
    <w:rsid w:val="00033432"/>
    <w:rsid w:val="000335CC"/>
    <w:rsid w:val="00036D3E"/>
    <w:rsid w:val="000625AF"/>
    <w:rsid w:val="000652AF"/>
    <w:rsid w:val="00070633"/>
    <w:rsid w:val="00072C1E"/>
    <w:rsid w:val="000A4C5D"/>
    <w:rsid w:val="000A4EDC"/>
    <w:rsid w:val="000A66B3"/>
    <w:rsid w:val="000B1153"/>
    <w:rsid w:val="000B6C7E"/>
    <w:rsid w:val="000B7907"/>
    <w:rsid w:val="000C0429"/>
    <w:rsid w:val="000C45E8"/>
    <w:rsid w:val="000F7B78"/>
    <w:rsid w:val="00107D16"/>
    <w:rsid w:val="00114472"/>
    <w:rsid w:val="001363CC"/>
    <w:rsid w:val="0014317C"/>
    <w:rsid w:val="00170EC5"/>
    <w:rsid w:val="001747C1"/>
    <w:rsid w:val="0018596A"/>
    <w:rsid w:val="001A6871"/>
    <w:rsid w:val="001B69C2"/>
    <w:rsid w:val="001C48AF"/>
    <w:rsid w:val="001C4DA0"/>
    <w:rsid w:val="00207DF5"/>
    <w:rsid w:val="00244273"/>
    <w:rsid w:val="002645EA"/>
    <w:rsid w:val="00267369"/>
    <w:rsid w:val="0026785D"/>
    <w:rsid w:val="0027586D"/>
    <w:rsid w:val="002A68E6"/>
    <w:rsid w:val="002A76BE"/>
    <w:rsid w:val="002C31BF"/>
    <w:rsid w:val="002E0A46"/>
    <w:rsid w:val="002E0CD7"/>
    <w:rsid w:val="002E4CF2"/>
    <w:rsid w:val="002F026B"/>
    <w:rsid w:val="002F41AD"/>
    <w:rsid w:val="003138BF"/>
    <w:rsid w:val="00357BC6"/>
    <w:rsid w:val="0037111D"/>
    <w:rsid w:val="003956C6"/>
    <w:rsid w:val="00397003"/>
    <w:rsid w:val="003A2136"/>
    <w:rsid w:val="003B0DEE"/>
    <w:rsid w:val="003C5BE7"/>
    <w:rsid w:val="003D6B28"/>
    <w:rsid w:val="003E3B76"/>
    <w:rsid w:val="003E6302"/>
    <w:rsid w:val="003E6B9A"/>
    <w:rsid w:val="003E75CE"/>
    <w:rsid w:val="003E7C46"/>
    <w:rsid w:val="003F6C77"/>
    <w:rsid w:val="00412488"/>
    <w:rsid w:val="0041380F"/>
    <w:rsid w:val="00417E63"/>
    <w:rsid w:val="00434F3F"/>
    <w:rsid w:val="00440A5C"/>
    <w:rsid w:val="00442276"/>
    <w:rsid w:val="00450F07"/>
    <w:rsid w:val="00453CD3"/>
    <w:rsid w:val="00455BC7"/>
    <w:rsid w:val="00460660"/>
    <w:rsid w:val="00460CCB"/>
    <w:rsid w:val="004672EA"/>
    <w:rsid w:val="00477370"/>
    <w:rsid w:val="00483F34"/>
    <w:rsid w:val="00486107"/>
    <w:rsid w:val="00486694"/>
    <w:rsid w:val="00490C88"/>
    <w:rsid w:val="00491827"/>
    <w:rsid w:val="004926B0"/>
    <w:rsid w:val="0049626D"/>
    <w:rsid w:val="004A5D2F"/>
    <w:rsid w:val="004A7C69"/>
    <w:rsid w:val="004B292A"/>
    <w:rsid w:val="004C4399"/>
    <w:rsid w:val="004C4C0F"/>
    <w:rsid w:val="004C69ED"/>
    <w:rsid w:val="004C72A1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65938"/>
    <w:rsid w:val="00571D63"/>
    <w:rsid w:val="005720E7"/>
    <w:rsid w:val="005722BB"/>
    <w:rsid w:val="005736B7"/>
    <w:rsid w:val="00575E5A"/>
    <w:rsid w:val="00584E2A"/>
    <w:rsid w:val="00586057"/>
    <w:rsid w:val="00596C7E"/>
    <w:rsid w:val="005A64E9"/>
    <w:rsid w:val="005B1F65"/>
    <w:rsid w:val="005B546E"/>
    <w:rsid w:val="005B5EE9"/>
    <w:rsid w:val="005C1879"/>
    <w:rsid w:val="005D1C24"/>
    <w:rsid w:val="005D4A8E"/>
    <w:rsid w:val="005E7070"/>
    <w:rsid w:val="005F21F0"/>
    <w:rsid w:val="006104F6"/>
    <w:rsid w:val="0061068E"/>
    <w:rsid w:val="00625DBF"/>
    <w:rsid w:val="00641F81"/>
    <w:rsid w:val="00647A87"/>
    <w:rsid w:val="00660AD3"/>
    <w:rsid w:val="006A5570"/>
    <w:rsid w:val="006A689C"/>
    <w:rsid w:val="006B2A87"/>
    <w:rsid w:val="006B3D79"/>
    <w:rsid w:val="006E0578"/>
    <w:rsid w:val="006E314D"/>
    <w:rsid w:val="006E7F06"/>
    <w:rsid w:val="00701E02"/>
    <w:rsid w:val="00710723"/>
    <w:rsid w:val="00723ED1"/>
    <w:rsid w:val="0072771C"/>
    <w:rsid w:val="00735ED4"/>
    <w:rsid w:val="00743525"/>
    <w:rsid w:val="007531A0"/>
    <w:rsid w:val="0076286B"/>
    <w:rsid w:val="00764595"/>
    <w:rsid w:val="00766846"/>
    <w:rsid w:val="0077673A"/>
    <w:rsid w:val="007846E1"/>
    <w:rsid w:val="007A256C"/>
    <w:rsid w:val="007A3359"/>
    <w:rsid w:val="007B570C"/>
    <w:rsid w:val="007D330E"/>
    <w:rsid w:val="007E4A6E"/>
    <w:rsid w:val="007F3D8A"/>
    <w:rsid w:val="007F56A7"/>
    <w:rsid w:val="00807DD0"/>
    <w:rsid w:val="00813F11"/>
    <w:rsid w:val="00852AB0"/>
    <w:rsid w:val="0087776E"/>
    <w:rsid w:val="00891334"/>
    <w:rsid w:val="008A14C0"/>
    <w:rsid w:val="008A3568"/>
    <w:rsid w:val="008A3E76"/>
    <w:rsid w:val="008B5D3E"/>
    <w:rsid w:val="008C6A7F"/>
    <w:rsid w:val="008D03B9"/>
    <w:rsid w:val="008D1BCD"/>
    <w:rsid w:val="008F0609"/>
    <w:rsid w:val="008F18D6"/>
    <w:rsid w:val="00904780"/>
    <w:rsid w:val="009113A8"/>
    <w:rsid w:val="00917CDE"/>
    <w:rsid w:val="00922385"/>
    <w:rsid w:val="009223DF"/>
    <w:rsid w:val="00936091"/>
    <w:rsid w:val="00940303"/>
    <w:rsid w:val="00940D8A"/>
    <w:rsid w:val="00951E2D"/>
    <w:rsid w:val="00962258"/>
    <w:rsid w:val="009678B7"/>
    <w:rsid w:val="00982411"/>
    <w:rsid w:val="00992D9C"/>
    <w:rsid w:val="00996CB8"/>
    <w:rsid w:val="009A37F5"/>
    <w:rsid w:val="009A7568"/>
    <w:rsid w:val="009B24D8"/>
    <w:rsid w:val="009B2E97"/>
    <w:rsid w:val="009B72CC"/>
    <w:rsid w:val="009C45E0"/>
    <w:rsid w:val="009D28BF"/>
    <w:rsid w:val="009E07F4"/>
    <w:rsid w:val="009E090E"/>
    <w:rsid w:val="009F392E"/>
    <w:rsid w:val="009F4165"/>
    <w:rsid w:val="00A44328"/>
    <w:rsid w:val="00A45546"/>
    <w:rsid w:val="00A56F4B"/>
    <w:rsid w:val="00A6177B"/>
    <w:rsid w:val="00A62DE4"/>
    <w:rsid w:val="00A66136"/>
    <w:rsid w:val="00AA4CBB"/>
    <w:rsid w:val="00AA65FA"/>
    <w:rsid w:val="00AA7351"/>
    <w:rsid w:val="00AB3727"/>
    <w:rsid w:val="00AD056F"/>
    <w:rsid w:val="00AD2773"/>
    <w:rsid w:val="00AD6731"/>
    <w:rsid w:val="00AD7C3F"/>
    <w:rsid w:val="00AE1DDE"/>
    <w:rsid w:val="00B052F3"/>
    <w:rsid w:val="00B15B5E"/>
    <w:rsid w:val="00B15D0D"/>
    <w:rsid w:val="00B23CA3"/>
    <w:rsid w:val="00B3491A"/>
    <w:rsid w:val="00B45E9E"/>
    <w:rsid w:val="00B55F9C"/>
    <w:rsid w:val="00B677A1"/>
    <w:rsid w:val="00B75EE1"/>
    <w:rsid w:val="00B77481"/>
    <w:rsid w:val="00B8518B"/>
    <w:rsid w:val="00B87602"/>
    <w:rsid w:val="00B976EA"/>
    <w:rsid w:val="00BA309D"/>
    <w:rsid w:val="00BB34D8"/>
    <w:rsid w:val="00BB3740"/>
    <w:rsid w:val="00BD7E91"/>
    <w:rsid w:val="00BE2AEC"/>
    <w:rsid w:val="00BF374D"/>
    <w:rsid w:val="00C02D0A"/>
    <w:rsid w:val="00C03A6E"/>
    <w:rsid w:val="00C044CA"/>
    <w:rsid w:val="00C12A16"/>
    <w:rsid w:val="00C12E11"/>
    <w:rsid w:val="00C16B41"/>
    <w:rsid w:val="00C24311"/>
    <w:rsid w:val="00C30759"/>
    <w:rsid w:val="00C36AB7"/>
    <w:rsid w:val="00C43F78"/>
    <w:rsid w:val="00C44F6A"/>
    <w:rsid w:val="00C5156C"/>
    <w:rsid w:val="00C52F7F"/>
    <w:rsid w:val="00C67B9A"/>
    <w:rsid w:val="00C727E5"/>
    <w:rsid w:val="00C8207D"/>
    <w:rsid w:val="00C84272"/>
    <w:rsid w:val="00C95F9E"/>
    <w:rsid w:val="00CB7B5A"/>
    <w:rsid w:val="00CC1E2B"/>
    <w:rsid w:val="00CD1FC4"/>
    <w:rsid w:val="00CD305B"/>
    <w:rsid w:val="00CE371D"/>
    <w:rsid w:val="00CE5FA9"/>
    <w:rsid w:val="00D02A4D"/>
    <w:rsid w:val="00D21061"/>
    <w:rsid w:val="00D316A7"/>
    <w:rsid w:val="00D4108E"/>
    <w:rsid w:val="00D4645D"/>
    <w:rsid w:val="00D6163D"/>
    <w:rsid w:val="00D63009"/>
    <w:rsid w:val="00D635FD"/>
    <w:rsid w:val="00D81B6B"/>
    <w:rsid w:val="00D831A3"/>
    <w:rsid w:val="00D902AD"/>
    <w:rsid w:val="00DA0B48"/>
    <w:rsid w:val="00DA1218"/>
    <w:rsid w:val="00DA6FFE"/>
    <w:rsid w:val="00DC3110"/>
    <w:rsid w:val="00DC388E"/>
    <w:rsid w:val="00DD057B"/>
    <w:rsid w:val="00DD46F3"/>
    <w:rsid w:val="00DD58A6"/>
    <w:rsid w:val="00DE043C"/>
    <w:rsid w:val="00DE56F2"/>
    <w:rsid w:val="00DF116D"/>
    <w:rsid w:val="00DF7E13"/>
    <w:rsid w:val="00E0588E"/>
    <w:rsid w:val="00E26DBB"/>
    <w:rsid w:val="00E3553A"/>
    <w:rsid w:val="00E64C2D"/>
    <w:rsid w:val="00E816A6"/>
    <w:rsid w:val="00E824F1"/>
    <w:rsid w:val="00E854C2"/>
    <w:rsid w:val="00EA2BF0"/>
    <w:rsid w:val="00EB104F"/>
    <w:rsid w:val="00ED14BD"/>
    <w:rsid w:val="00ED64E2"/>
    <w:rsid w:val="00EE10CC"/>
    <w:rsid w:val="00EE461A"/>
    <w:rsid w:val="00EE5198"/>
    <w:rsid w:val="00F01440"/>
    <w:rsid w:val="00F12DEC"/>
    <w:rsid w:val="00F1715C"/>
    <w:rsid w:val="00F310F8"/>
    <w:rsid w:val="00F3199A"/>
    <w:rsid w:val="00F35939"/>
    <w:rsid w:val="00F379CC"/>
    <w:rsid w:val="00F45607"/>
    <w:rsid w:val="00F5472A"/>
    <w:rsid w:val="00F64786"/>
    <w:rsid w:val="00F659EB"/>
    <w:rsid w:val="00F74E4A"/>
    <w:rsid w:val="00F804A7"/>
    <w:rsid w:val="00F862D6"/>
    <w:rsid w:val="00F86BA6"/>
    <w:rsid w:val="00FC6389"/>
    <w:rsid w:val="00FD244E"/>
    <w:rsid w:val="00FD2F51"/>
    <w:rsid w:val="00FE3455"/>
    <w:rsid w:val="00FE73A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758BA"/>
  <w14:defaultImageDpi w14:val="32767"/>
  <w15:docId w15:val="{E32A3BAD-504D-4440-B26D-03CC72B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5F24B0-CD7F-40D6-A1CD-C64188F52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11</Pages>
  <Words>3693</Words>
  <Characters>21795</Characters>
  <Application>Microsoft Office Word</Application>
  <DocSecurity>0</DocSecurity>
  <Lines>181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2022-09-26T09:04:00Z</dcterms:created>
  <dcterms:modified xsi:type="dcterms:W3CDTF">2022-09-26T10:55:00Z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